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2"/>
        <w:tblW w:w="10350" w:type="dxa"/>
        <w:tblLayout w:type="fixed"/>
        <w:tblLook w:val="0000" w:firstRow="0" w:lastRow="0" w:firstColumn="0" w:lastColumn="0" w:noHBand="0" w:noVBand="0"/>
      </w:tblPr>
      <w:tblGrid>
        <w:gridCol w:w="1368"/>
        <w:gridCol w:w="8982"/>
      </w:tblGrid>
      <w:tr w:rsidR="007A0F79" w:rsidRPr="0051274B" w:rsidTr="007A0F79">
        <w:trPr>
          <w:cnfStyle w:val="000000100000" w:firstRow="0" w:lastRow="0" w:firstColumn="0" w:lastColumn="0" w:oddVBand="0" w:evenVBand="0" w:oddHBand="1" w:evenHBand="0" w:firstRowFirstColumn="0" w:firstRowLastColumn="0" w:lastRowFirstColumn="0" w:lastRowLastColumn="0"/>
          <w:trHeight w:val="2600"/>
        </w:trPr>
        <w:tc>
          <w:tcPr>
            <w:cnfStyle w:val="000010000000" w:firstRow="0" w:lastRow="0" w:firstColumn="0" w:lastColumn="0" w:oddVBand="1" w:evenVBand="0" w:oddHBand="0" w:evenHBand="0" w:firstRowFirstColumn="0" w:firstRowLastColumn="0" w:lastRowFirstColumn="0" w:lastRowLastColumn="0"/>
            <w:tcW w:w="1368" w:type="dxa"/>
          </w:tcPr>
          <w:p w:rsidR="007A0F79" w:rsidRPr="0051274B" w:rsidRDefault="007A0F79">
            <w:pPr>
              <w:rPr>
                <w:sz w:val="24"/>
                <w:szCs w:val="24"/>
              </w:rPr>
            </w:pPr>
            <w:r w:rsidRPr="0051274B">
              <w:rPr>
                <w:sz w:val="24"/>
                <w:szCs w:val="24"/>
              </w:rPr>
              <w:t>Slide 1</w:t>
            </w:r>
          </w:p>
        </w:tc>
        <w:tc>
          <w:tcPr>
            <w:cnfStyle w:val="000001000000" w:firstRow="0" w:lastRow="0" w:firstColumn="0" w:lastColumn="0" w:oddVBand="0" w:evenVBand="1" w:oddHBand="0" w:evenHBand="0" w:firstRowFirstColumn="0" w:firstRowLastColumn="0" w:lastRowFirstColumn="0" w:lastRowLastColumn="0"/>
            <w:tcW w:w="8982" w:type="dxa"/>
          </w:tcPr>
          <w:p w:rsidR="007A0F79" w:rsidRPr="0051274B" w:rsidRDefault="007A0F79" w:rsidP="00E578AD">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 xml:space="preserve">Good morning. My name is Maria Sanchez, an evaluator on the EHDI team at CDC.   Winnie Chung, a health Scientist and Audiologist from CDC EHDI program, will be presenting as well. </w:t>
            </w:r>
          </w:p>
          <w:p w:rsidR="007A0F79" w:rsidRPr="0051274B" w:rsidRDefault="007A0F79" w:rsidP="00E578AD">
            <w:pPr>
              <w:autoSpaceDE w:val="0"/>
              <w:autoSpaceDN w:val="0"/>
              <w:adjustRightInd w:val="0"/>
              <w:rPr>
                <w:rFonts w:ascii="Calibri" w:hAnsi="Calibri" w:cs="Calibri"/>
                <w:kern w:val="24"/>
                <w:sz w:val="24"/>
                <w:szCs w:val="24"/>
              </w:rPr>
            </w:pPr>
          </w:p>
          <w:p w:rsidR="007A0F79" w:rsidRPr="0051274B" w:rsidRDefault="007A0F79" w:rsidP="00E578AD">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 xml:space="preserve">The title for today’s presentation is </w:t>
            </w:r>
            <w:proofErr w:type="spellStart"/>
            <w:r w:rsidRPr="0051274B">
              <w:rPr>
                <w:rFonts w:ascii="Calibri" w:hAnsi="Calibri" w:cs="Calibri"/>
                <w:kern w:val="24"/>
                <w:sz w:val="24"/>
                <w:szCs w:val="24"/>
              </w:rPr>
              <w:t>C</w:t>
            </w:r>
            <w:r w:rsidRPr="0051274B">
              <w:rPr>
                <w:rFonts w:ascii="Calibri" w:hAnsi="Calibri" w:cs="Calibri"/>
                <w:b/>
                <w:bCs/>
                <w:kern w:val="24"/>
                <w:sz w:val="24"/>
                <w:szCs w:val="24"/>
                <w:u w:val="single"/>
              </w:rPr>
              <w:t>’a</w:t>
            </w:r>
            <w:r w:rsidRPr="0051274B">
              <w:rPr>
                <w:rFonts w:ascii="Calibri" w:hAnsi="Calibri" w:cs="Calibri"/>
                <w:kern w:val="24"/>
                <w:sz w:val="24"/>
                <w:szCs w:val="24"/>
              </w:rPr>
              <w:t>pturing</w:t>
            </w:r>
            <w:proofErr w:type="spellEnd"/>
            <w:r w:rsidRPr="0051274B">
              <w:rPr>
                <w:rFonts w:ascii="Calibri" w:hAnsi="Calibri" w:cs="Calibri"/>
                <w:kern w:val="24"/>
                <w:sz w:val="24"/>
                <w:szCs w:val="24"/>
              </w:rPr>
              <w:t xml:space="preserve"> hearing results among audiologist. Evaluating the acceptability and usability of reporting to Early Hearing Detection and Intervention information system </w:t>
            </w:r>
          </w:p>
          <w:p w:rsidR="007A0F79" w:rsidRPr="0051274B" w:rsidRDefault="007A0F79">
            <w:pPr>
              <w:rPr>
                <w:sz w:val="24"/>
                <w:szCs w:val="24"/>
              </w:rPr>
            </w:pPr>
          </w:p>
        </w:tc>
      </w:tr>
      <w:tr w:rsidR="007A0F79" w:rsidRPr="0051274B" w:rsidTr="007A0F79">
        <w:trPr>
          <w:trHeight w:val="881"/>
        </w:trPr>
        <w:tc>
          <w:tcPr>
            <w:cnfStyle w:val="000010000000" w:firstRow="0" w:lastRow="0" w:firstColumn="0" w:lastColumn="0" w:oddVBand="1" w:evenVBand="0" w:oddHBand="0" w:evenHBand="0" w:firstRowFirstColumn="0" w:firstRowLastColumn="0" w:lastRowFirstColumn="0" w:lastRowLastColumn="0"/>
            <w:tcW w:w="1368" w:type="dxa"/>
          </w:tcPr>
          <w:p w:rsidR="007A0F79" w:rsidRPr="0051274B" w:rsidRDefault="007A0F79">
            <w:pPr>
              <w:rPr>
                <w:sz w:val="24"/>
                <w:szCs w:val="24"/>
              </w:rPr>
            </w:pPr>
            <w:r w:rsidRPr="0051274B">
              <w:rPr>
                <w:sz w:val="24"/>
                <w:szCs w:val="24"/>
              </w:rPr>
              <w:t>Slide 2</w:t>
            </w:r>
          </w:p>
        </w:tc>
        <w:tc>
          <w:tcPr>
            <w:cnfStyle w:val="000001000000" w:firstRow="0" w:lastRow="0" w:firstColumn="0" w:lastColumn="0" w:oddVBand="0" w:evenVBand="1" w:oddHBand="0" w:evenHBand="0" w:firstRowFirstColumn="0" w:firstRowLastColumn="0" w:lastRowFirstColumn="0" w:lastRowLastColumn="0"/>
            <w:tcW w:w="8982" w:type="dxa"/>
          </w:tcPr>
          <w:p w:rsidR="007A0F79" w:rsidRPr="0051274B" w:rsidRDefault="007A0F79">
            <w:pPr>
              <w:rPr>
                <w:sz w:val="24"/>
                <w:szCs w:val="24"/>
              </w:rPr>
            </w:pPr>
            <w:r w:rsidRPr="0051274B">
              <w:rPr>
                <w:rFonts w:ascii="Calibri" w:hAnsi="Calibri" w:cs="Calibri"/>
                <w:kern w:val="24"/>
                <w:sz w:val="24"/>
                <w:szCs w:val="24"/>
              </w:rPr>
              <w:t>Just a disclaimer, this presentation is not the official position of the CDC</w:t>
            </w:r>
          </w:p>
        </w:tc>
      </w:tr>
      <w:tr w:rsidR="007A0F79" w:rsidRPr="0051274B" w:rsidTr="0051274B">
        <w:trPr>
          <w:cnfStyle w:val="000000100000" w:firstRow="0" w:lastRow="0" w:firstColumn="0" w:lastColumn="0" w:oddVBand="0" w:evenVBand="0" w:oddHBand="1" w:evenHBand="0" w:firstRowFirstColumn="0" w:firstRowLastColumn="0" w:lastRowFirstColumn="0" w:lastRowLastColumn="0"/>
          <w:trHeight w:val="2690"/>
        </w:trPr>
        <w:tc>
          <w:tcPr>
            <w:cnfStyle w:val="000010000000" w:firstRow="0" w:lastRow="0" w:firstColumn="0" w:lastColumn="0" w:oddVBand="1" w:evenVBand="0" w:oddHBand="0" w:evenHBand="0" w:firstRowFirstColumn="0" w:firstRowLastColumn="0" w:lastRowFirstColumn="0" w:lastRowLastColumn="0"/>
            <w:tcW w:w="1368" w:type="dxa"/>
          </w:tcPr>
          <w:p w:rsidR="007A0F79" w:rsidRPr="0051274B" w:rsidRDefault="007A0F79">
            <w:pPr>
              <w:rPr>
                <w:sz w:val="24"/>
                <w:szCs w:val="24"/>
              </w:rPr>
            </w:pPr>
            <w:r w:rsidRPr="0051274B">
              <w:rPr>
                <w:sz w:val="24"/>
                <w:szCs w:val="24"/>
              </w:rPr>
              <w:t>Slide 3</w:t>
            </w:r>
          </w:p>
        </w:tc>
        <w:tc>
          <w:tcPr>
            <w:cnfStyle w:val="000001000000" w:firstRow="0" w:lastRow="0" w:firstColumn="0" w:lastColumn="0" w:oddVBand="0" w:evenVBand="1" w:oddHBand="0" w:evenHBand="0" w:firstRowFirstColumn="0" w:firstRowLastColumn="0" w:lastRowFirstColumn="0" w:lastRowLastColumn="0"/>
            <w:tcW w:w="8982" w:type="dxa"/>
          </w:tcPr>
          <w:p w:rsidR="007A0F79" w:rsidRPr="0051274B" w:rsidRDefault="007A0F79" w:rsidP="00C724D8">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 xml:space="preserve">During this presentation you will learn: </w:t>
            </w:r>
          </w:p>
          <w:p w:rsidR="007A0F79" w:rsidRPr="0051274B" w:rsidRDefault="007A0F79" w:rsidP="00C724D8">
            <w:pPr>
              <w:autoSpaceDE w:val="0"/>
              <w:autoSpaceDN w:val="0"/>
              <w:adjustRightInd w:val="0"/>
              <w:rPr>
                <w:rFonts w:ascii="Calibri" w:hAnsi="Calibri" w:cs="Calibri"/>
                <w:kern w:val="24"/>
                <w:sz w:val="24"/>
                <w:szCs w:val="24"/>
              </w:rPr>
            </w:pPr>
          </w:p>
          <w:p w:rsidR="007A0F79" w:rsidRPr="0051274B" w:rsidRDefault="007A0F79" w:rsidP="00C724D8">
            <w:pPr>
              <w:numPr>
                <w:ilvl w:val="0"/>
                <w:numId w:val="1"/>
              </w:numPr>
              <w:autoSpaceDE w:val="0"/>
              <w:autoSpaceDN w:val="0"/>
              <w:adjustRightInd w:val="0"/>
              <w:ind w:left="360" w:hanging="360"/>
              <w:rPr>
                <w:rFonts w:ascii="Calibri" w:hAnsi="Calibri" w:cs="Calibri"/>
                <w:kern w:val="24"/>
                <w:sz w:val="24"/>
                <w:szCs w:val="24"/>
              </w:rPr>
            </w:pPr>
            <w:r w:rsidRPr="0051274B">
              <w:rPr>
                <w:rFonts w:ascii="Calibri" w:hAnsi="Calibri" w:cs="Calibri"/>
                <w:kern w:val="24"/>
                <w:sz w:val="24"/>
                <w:szCs w:val="24"/>
              </w:rPr>
              <w:t xml:space="preserve">The acceptability and usability of the EHDI-IS and its provider-reporting module among audiologists. </w:t>
            </w:r>
          </w:p>
          <w:p w:rsidR="007A0F79" w:rsidRPr="0051274B" w:rsidRDefault="007A0F79" w:rsidP="00C724D8">
            <w:pPr>
              <w:numPr>
                <w:ilvl w:val="0"/>
                <w:numId w:val="1"/>
              </w:numPr>
              <w:autoSpaceDE w:val="0"/>
              <w:autoSpaceDN w:val="0"/>
              <w:adjustRightInd w:val="0"/>
              <w:ind w:left="360" w:hanging="360"/>
              <w:rPr>
                <w:rFonts w:ascii="Calibri" w:hAnsi="Calibri" w:cs="Calibri"/>
                <w:kern w:val="24"/>
                <w:sz w:val="24"/>
                <w:szCs w:val="24"/>
              </w:rPr>
            </w:pPr>
            <w:r w:rsidRPr="0051274B">
              <w:rPr>
                <w:rFonts w:ascii="Calibri" w:hAnsi="Calibri" w:cs="Calibri"/>
                <w:kern w:val="24"/>
                <w:sz w:val="24"/>
                <w:szCs w:val="24"/>
              </w:rPr>
              <w:t xml:space="preserve">The most common barriers preventing audiologists from reporting hearing evaluation data to state EHDI programs.  </w:t>
            </w:r>
          </w:p>
          <w:p w:rsidR="007A0F79" w:rsidRPr="0051274B" w:rsidRDefault="007A0F79" w:rsidP="0051274B">
            <w:pPr>
              <w:numPr>
                <w:ilvl w:val="0"/>
                <w:numId w:val="1"/>
              </w:numPr>
              <w:autoSpaceDE w:val="0"/>
              <w:autoSpaceDN w:val="0"/>
              <w:adjustRightInd w:val="0"/>
              <w:ind w:left="360" w:hanging="360"/>
              <w:rPr>
                <w:rFonts w:ascii="Calibri" w:hAnsi="Calibri" w:cs="Calibri"/>
                <w:kern w:val="24"/>
                <w:sz w:val="24"/>
                <w:szCs w:val="24"/>
              </w:rPr>
            </w:pPr>
            <w:r w:rsidRPr="0051274B">
              <w:rPr>
                <w:rFonts w:ascii="Calibri" w:hAnsi="Calibri" w:cs="Calibri"/>
                <w:kern w:val="24"/>
                <w:sz w:val="24"/>
                <w:szCs w:val="24"/>
              </w:rPr>
              <w:t>Ways to increase awareness among audiologists about the importance of documenting and communicating hearing evaluation results to state EHDI programs</w:t>
            </w:r>
          </w:p>
        </w:tc>
      </w:tr>
      <w:tr w:rsidR="007A0F79" w:rsidRPr="0051274B" w:rsidTr="007A0F79">
        <w:trPr>
          <w:trHeight w:val="845"/>
        </w:trPr>
        <w:tc>
          <w:tcPr>
            <w:cnfStyle w:val="000010000000" w:firstRow="0" w:lastRow="0" w:firstColumn="0" w:lastColumn="0" w:oddVBand="1" w:evenVBand="0" w:oddHBand="0" w:evenHBand="0" w:firstRowFirstColumn="0" w:firstRowLastColumn="0" w:lastRowFirstColumn="0" w:lastRowLastColumn="0"/>
            <w:tcW w:w="1368" w:type="dxa"/>
          </w:tcPr>
          <w:p w:rsidR="007A0F79" w:rsidRPr="0051274B" w:rsidRDefault="007A0F79">
            <w:pPr>
              <w:rPr>
                <w:sz w:val="24"/>
                <w:szCs w:val="24"/>
              </w:rPr>
            </w:pPr>
            <w:r w:rsidRPr="0051274B">
              <w:rPr>
                <w:sz w:val="24"/>
                <w:szCs w:val="24"/>
              </w:rPr>
              <w:t>Slide 4</w:t>
            </w:r>
          </w:p>
        </w:tc>
        <w:tc>
          <w:tcPr>
            <w:cnfStyle w:val="000001000000" w:firstRow="0" w:lastRow="0" w:firstColumn="0" w:lastColumn="0" w:oddVBand="0" w:evenVBand="1" w:oddHBand="0" w:evenHBand="0" w:firstRowFirstColumn="0" w:firstRowLastColumn="0" w:lastRowFirstColumn="0" w:lastRowLastColumn="0"/>
            <w:tcW w:w="8982" w:type="dxa"/>
          </w:tcPr>
          <w:p w:rsidR="007A0F79" w:rsidRPr="0051274B" w:rsidRDefault="007A0F79">
            <w:pPr>
              <w:rPr>
                <w:sz w:val="24"/>
                <w:szCs w:val="24"/>
              </w:rPr>
            </w:pPr>
            <w:r w:rsidRPr="0051274B">
              <w:rPr>
                <w:rFonts w:ascii="Calibri" w:hAnsi="Calibri" w:cs="Calibri"/>
                <w:kern w:val="24"/>
                <w:sz w:val="24"/>
                <w:szCs w:val="24"/>
              </w:rPr>
              <w:t>Let’s start by describing how we forecasted this Evaluation project and to provide a little bit of the background</w:t>
            </w:r>
          </w:p>
        </w:tc>
      </w:tr>
      <w:tr w:rsidR="007A0F79" w:rsidRPr="0051274B" w:rsidTr="007A0F79">
        <w:trPr>
          <w:cnfStyle w:val="000000100000" w:firstRow="0" w:lastRow="0" w:firstColumn="0" w:lastColumn="0" w:oddVBand="0" w:evenVBand="0" w:oddHBand="1" w:evenHBand="0" w:firstRowFirstColumn="0" w:firstRowLastColumn="0" w:lastRowFirstColumn="0" w:lastRowLastColumn="0"/>
          <w:trHeight w:val="2069"/>
        </w:trPr>
        <w:tc>
          <w:tcPr>
            <w:cnfStyle w:val="000010000000" w:firstRow="0" w:lastRow="0" w:firstColumn="0" w:lastColumn="0" w:oddVBand="1" w:evenVBand="0" w:oddHBand="0" w:evenHBand="0" w:firstRowFirstColumn="0" w:firstRowLastColumn="0" w:lastRowFirstColumn="0" w:lastRowLastColumn="0"/>
            <w:tcW w:w="1368" w:type="dxa"/>
          </w:tcPr>
          <w:p w:rsidR="007A0F79" w:rsidRPr="0051274B" w:rsidRDefault="007A0F79">
            <w:pPr>
              <w:rPr>
                <w:sz w:val="24"/>
                <w:szCs w:val="24"/>
              </w:rPr>
            </w:pPr>
            <w:r w:rsidRPr="0051274B">
              <w:rPr>
                <w:sz w:val="24"/>
                <w:szCs w:val="24"/>
              </w:rPr>
              <w:t>Slide 5</w:t>
            </w:r>
          </w:p>
        </w:tc>
        <w:tc>
          <w:tcPr>
            <w:cnfStyle w:val="000001000000" w:firstRow="0" w:lastRow="0" w:firstColumn="0" w:lastColumn="0" w:oddVBand="0" w:evenVBand="1" w:oddHBand="0" w:evenHBand="0" w:firstRowFirstColumn="0" w:firstRowLastColumn="0" w:lastRowFirstColumn="0" w:lastRowLastColumn="0"/>
            <w:tcW w:w="8982" w:type="dxa"/>
          </w:tcPr>
          <w:p w:rsidR="007A0F79" w:rsidRPr="0051274B" w:rsidRDefault="007A0F79" w:rsidP="00C724D8">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 xml:space="preserve">The Early Hearing Detection and Intervention Information System (EHDI-IS) is a  tool that supports EHDI programs to ensure that all deaf and hard of hearing infants and young children are identified early and receive intervention services. </w:t>
            </w:r>
          </w:p>
          <w:p w:rsidR="007A0F79" w:rsidRPr="0051274B" w:rsidRDefault="007A0F79" w:rsidP="00C724D8">
            <w:pPr>
              <w:rPr>
                <w:sz w:val="24"/>
                <w:szCs w:val="24"/>
              </w:rPr>
            </w:pPr>
            <w:r w:rsidRPr="0051274B">
              <w:rPr>
                <w:rFonts w:ascii="Calibri" w:hAnsi="Calibri" w:cs="Calibri"/>
                <w:kern w:val="24"/>
                <w:sz w:val="24"/>
                <w:szCs w:val="24"/>
              </w:rPr>
              <w:t>The Centers for Disease Control and Prevention (CDC) currently funds 44 state EHDI programs to enhance their EHDI-IS and to improve documentation of hearing diagnostic testing for infants who do not pass the newborn hearing screening</w:t>
            </w:r>
          </w:p>
        </w:tc>
      </w:tr>
      <w:tr w:rsidR="007A0F79" w:rsidRPr="0051274B" w:rsidTr="0051274B">
        <w:trPr>
          <w:trHeight w:val="2735"/>
        </w:trPr>
        <w:tc>
          <w:tcPr>
            <w:cnfStyle w:val="000010000000" w:firstRow="0" w:lastRow="0" w:firstColumn="0" w:lastColumn="0" w:oddVBand="1" w:evenVBand="0" w:oddHBand="0" w:evenHBand="0" w:firstRowFirstColumn="0" w:firstRowLastColumn="0" w:lastRowFirstColumn="0" w:lastRowLastColumn="0"/>
            <w:tcW w:w="1368" w:type="dxa"/>
          </w:tcPr>
          <w:p w:rsidR="007A0F79" w:rsidRPr="0051274B" w:rsidRDefault="007A0F79">
            <w:pPr>
              <w:rPr>
                <w:sz w:val="24"/>
                <w:szCs w:val="24"/>
              </w:rPr>
            </w:pPr>
            <w:r w:rsidRPr="0051274B">
              <w:rPr>
                <w:sz w:val="24"/>
                <w:szCs w:val="24"/>
              </w:rPr>
              <w:t>Slide 6</w:t>
            </w:r>
          </w:p>
        </w:tc>
        <w:tc>
          <w:tcPr>
            <w:cnfStyle w:val="000001000000" w:firstRow="0" w:lastRow="0" w:firstColumn="0" w:lastColumn="0" w:oddVBand="0" w:evenVBand="1" w:oddHBand="0" w:evenHBand="0" w:firstRowFirstColumn="0" w:firstRowLastColumn="0" w:lastRowFirstColumn="0" w:lastRowLastColumn="0"/>
            <w:tcW w:w="8982" w:type="dxa"/>
          </w:tcPr>
          <w:p w:rsidR="007A0F79" w:rsidRPr="0051274B" w:rsidRDefault="007A0F79">
            <w:pPr>
              <w:rPr>
                <w:rFonts w:ascii="Calibri" w:hAnsi="Calibri" w:cs="Calibri"/>
                <w:kern w:val="24"/>
                <w:sz w:val="24"/>
                <w:szCs w:val="24"/>
              </w:rPr>
            </w:pPr>
            <w:r w:rsidRPr="0051274B">
              <w:rPr>
                <w:rFonts w:ascii="Calibri" w:hAnsi="Calibri" w:cs="Calibri"/>
                <w:kern w:val="24"/>
                <w:sz w:val="24"/>
                <w:szCs w:val="24"/>
              </w:rPr>
              <w:t>During the first, of the three years cooperative agreement, funded EHDI programs conducted a formative evaluation, which focused on project improvement</w:t>
            </w:r>
            <w:r w:rsidRPr="0051274B">
              <w:rPr>
                <w:rFonts w:ascii="Calibri" w:hAnsi="Calibri" w:cs="Calibri"/>
                <w:kern w:val="24"/>
                <w:sz w:val="24"/>
                <w:szCs w:val="24"/>
              </w:rPr>
              <w:t xml:space="preserve"> </w:t>
            </w:r>
          </w:p>
          <w:p w:rsidR="007A0F79" w:rsidRPr="0051274B" w:rsidRDefault="007A0F79" w:rsidP="00C724D8">
            <w:pPr>
              <w:numPr>
                <w:ilvl w:val="0"/>
                <w:numId w:val="3"/>
              </w:numPr>
              <w:autoSpaceDE w:val="0"/>
              <w:autoSpaceDN w:val="0"/>
              <w:adjustRightInd w:val="0"/>
              <w:ind w:left="540" w:hanging="540"/>
              <w:rPr>
                <w:rFonts w:ascii="Leelawadee" w:hAnsi="Leelawadee" w:cs="Leelawadee"/>
                <w:color w:val="404040" w:themeColor="text1" w:themeTint="BF"/>
                <w:kern w:val="24"/>
                <w:szCs w:val="24"/>
                <w:lang w:bidi="th-TH"/>
              </w:rPr>
            </w:pPr>
            <w:r w:rsidRPr="0051274B">
              <w:rPr>
                <w:rFonts w:ascii="Leelawadee" w:hAnsi="Leelawadee" w:cs="Leelawadee"/>
                <w:color w:val="404040" w:themeColor="text1" w:themeTint="BF"/>
                <w:kern w:val="24"/>
                <w:szCs w:val="24"/>
              </w:rPr>
              <w:t>The purpose of the evaluation was</w:t>
            </w:r>
            <w:r w:rsidRPr="0051274B">
              <w:rPr>
                <w:rFonts w:ascii="Leelawadee" w:hAnsi="Leelawadee" w:cs="Leelawadee"/>
                <w:color w:val="404040" w:themeColor="text1" w:themeTint="BF"/>
                <w:kern w:val="24"/>
                <w:szCs w:val="24"/>
                <w:lang w:bidi="th-TH"/>
              </w:rPr>
              <w:t xml:space="preserve"> </w:t>
            </w:r>
            <w:r w:rsidRPr="0051274B">
              <w:rPr>
                <w:rFonts w:ascii="Leelawadee" w:hAnsi="Leelawadee" w:cs="Leelawadee"/>
                <w:color w:val="404040" w:themeColor="text1" w:themeTint="BF"/>
                <w:kern w:val="24"/>
                <w:szCs w:val="24"/>
                <w:lang w:bidi="th-TH"/>
              </w:rPr>
              <w:t>To understand the willingness of the audiologists in the states to report data to the EHDI program</w:t>
            </w:r>
          </w:p>
          <w:p w:rsidR="007A0F79" w:rsidRPr="0051274B" w:rsidRDefault="007A0F79" w:rsidP="00C724D8">
            <w:pPr>
              <w:numPr>
                <w:ilvl w:val="0"/>
                <w:numId w:val="3"/>
              </w:numPr>
              <w:autoSpaceDE w:val="0"/>
              <w:autoSpaceDN w:val="0"/>
              <w:adjustRightInd w:val="0"/>
              <w:ind w:left="540" w:hanging="540"/>
              <w:rPr>
                <w:rFonts w:ascii="Leelawadee" w:hAnsi="Leelawadee" w:cs="Leelawadee"/>
                <w:color w:val="404040" w:themeColor="text1" w:themeTint="BF"/>
                <w:kern w:val="24"/>
                <w:szCs w:val="24"/>
                <w:lang w:bidi="th-TH"/>
              </w:rPr>
            </w:pPr>
            <w:r w:rsidRPr="0051274B">
              <w:rPr>
                <w:rFonts w:ascii="Leelawadee" w:hAnsi="Leelawadee" w:cs="Leelawadee"/>
                <w:color w:val="404040" w:themeColor="text1" w:themeTint="BF"/>
                <w:kern w:val="24"/>
                <w:szCs w:val="24"/>
                <w:lang w:bidi="th-TH"/>
              </w:rPr>
              <w:t xml:space="preserve">To learn how user- friendly is the process for audiologist to report and enter data into the EHDI-IS </w:t>
            </w:r>
          </w:p>
          <w:p w:rsidR="007A0F79" w:rsidRPr="0051274B" w:rsidRDefault="007A0F79" w:rsidP="0051274B">
            <w:pPr>
              <w:numPr>
                <w:ilvl w:val="0"/>
                <w:numId w:val="3"/>
              </w:numPr>
              <w:autoSpaceDE w:val="0"/>
              <w:autoSpaceDN w:val="0"/>
              <w:adjustRightInd w:val="0"/>
              <w:ind w:left="540" w:hanging="540"/>
              <w:rPr>
                <w:rFonts w:ascii="Leelawadee" w:hAnsi="Leelawadee" w:cs="Leelawadee"/>
                <w:color w:val="404040" w:themeColor="text1" w:themeTint="BF"/>
                <w:kern w:val="24"/>
                <w:sz w:val="24"/>
                <w:szCs w:val="24"/>
                <w:lang w:bidi="th-TH"/>
              </w:rPr>
            </w:pPr>
            <w:r w:rsidRPr="0051274B">
              <w:rPr>
                <w:rFonts w:ascii="Leelawadee" w:hAnsi="Leelawadee" w:cs="Leelawadee"/>
                <w:color w:val="404040" w:themeColor="text1" w:themeTint="BF"/>
                <w:kern w:val="24"/>
                <w:szCs w:val="24"/>
                <w:lang w:bidi="th-TH"/>
              </w:rPr>
              <w:t>To identify obstacles audiologists face around reporting hearing data to the EHDI-IS</w:t>
            </w:r>
          </w:p>
        </w:tc>
      </w:tr>
      <w:tr w:rsidR="007A0F79" w:rsidRPr="0051274B" w:rsidTr="0051274B">
        <w:trPr>
          <w:cnfStyle w:val="000000100000" w:firstRow="0" w:lastRow="0" w:firstColumn="0" w:lastColumn="0" w:oddVBand="0" w:evenVBand="0" w:oddHBand="1" w:evenHBand="0" w:firstRowFirstColumn="0" w:firstRowLastColumn="0" w:lastRowFirstColumn="0" w:lastRowLastColumn="0"/>
          <w:trHeight w:val="1241"/>
        </w:trPr>
        <w:tc>
          <w:tcPr>
            <w:cnfStyle w:val="000010000000" w:firstRow="0" w:lastRow="0" w:firstColumn="0" w:lastColumn="0" w:oddVBand="1" w:evenVBand="0" w:oddHBand="0" w:evenHBand="0" w:firstRowFirstColumn="0" w:firstRowLastColumn="0" w:lastRowFirstColumn="0" w:lastRowLastColumn="0"/>
            <w:tcW w:w="1368" w:type="dxa"/>
          </w:tcPr>
          <w:p w:rsidR="007A0F79" w:rsidRPr="0051274B" w:rsidRDefault="007A0F79">
            <w:pPr>
              <w:rPr>
                <w:sz w:val="24"/>
                <w:szCs w:val="24"/>
              </w:rPr>
            </w:pPr>
            <w:r w:rsidRPr="0051274B">
              <w:rPr>
                <w:sz w:val="24"/>
                <w:szCs w:val="24"/>
              </w:rPr>
              <w:t>Slide 7</w:t>
            </w:r>
          </w:p>
        </w:tc>
        <w:tc>
          <w:tcPr>
            <w:cnfStyle w:val="000001000000" w:firstRow="0" w:lastRow="0" w:firstColumn="0" w:lastColumn="0" w:oddVBand="0" w:evenVBand="1" w:oddHBand="0" w:evenHBand="0" w:firstRowFirstColumn="0" w:firstRowLastColumn="0" w:lastRowFirstColumn="0" w:lastRowLastColumn="0"/>
            <w:tcW w:w="8982" w:type="dxa"/>
          </w:tcPr>
          <w:p w:rsidR="007A0F79" w:rsidRPr="0051274B" w:rsidRDefault="007A0F79" w:rsidP="0051274B">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This was a one year evaluation that started in September 2017, when CDC and jurisdictions worked together, designing the evaluation plans. Beginning of 2018 states EHDI programs started implementing the evaluation plan, collecting and analyzing data. By the end of October, jurisdictions shared the evaluation fin</w:t>
            </w:r>
            <w:r w:rsidR="0051274B">
              <w:rPr>
                <w:rFonts w:ascii="Calibri" w:hAnsi="Calibri" w:cs="Calibri"/>
                <w:kern w:val="24"/>
                <w:sz w:val="24"/>
                <w:szCs w:val="24"/>
              </w:rPr>
              <w:t>ding with Stakeholders and</w:t>
            </w:r>
          </w:p>
        </w:tc>
      </w:tr>
      <w:tr w:rsidR="007A0F79" w:rsidRPr="0051274B" w:rsidTr="00C16AD7">
        <w:trPr>
          <w:trHeight w:val="935"/>
        </w:trPr>
        <w:tc>
          <w:tcPr>
            <w:cnfStyle w:val="000010000000" w:firstRow="0" w:lastRow="0" w:firstColumn="0" w:lastColumn="0" w:oddVBand="1" w:evenVBand="0" w:oddHBand="0" w:evenHBand="0" w:firstRowFirstColumn="0" w:firstRowLastColumn="0" w:lastRowFirstColumn="0" w:lastRowLastColumn="0"/>
            <w:tcW w:w="1368" w:type="dxa"/>
          </w:tcPr>
          <w:p w:rsidR="007A0F79" w:rsidRPr="0051274B" w:rsidRDefault="007A0F79" w:rsidP="002865BA">
            <w:pPr>
              <w:rPr>
                <w:sz w:val="24"/>
                <w:szCs w:val="24"/>
              </w:rPr>
            </w:pPr>
            <w:r w:rsidRPr="0051274B">
              <w:rPr>
                <w:sz w:val="24"/>
                <w:szCs w:val="24"/>
              </w:rPr>
              <w:t>Slide 8</w:t>
            </w:r>
          </w:p>
        </w:tc>
        <w:tc>
          <w:tcPr>
            <w:cnfStyle w:val="000001000000" w:firstRow="0" w:lastRow="0" w:firstColumn="0" w:lastColumn="0" w:oddVBand="0" w:evenVBand="1" w:oddHBand="0" w:evenHBand="0" w:firstRowFirstColumn="0" w:firstRowLastColumn="0" w:lastRowFirstColumn="0" w:lastRowLastColumn="0"/>
            <w:tcW w:w="8982" w:type="dxa"/>
          </w:tcPr>
          <w:p w:rsidR="007A0F79" w:rsidRPr="0051274B" w:rsidRDefault="007A0F79" w:rsidP="002865BA">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 xml:space="preserve">Now I will present the evaluation design </w:t>
            </w:r>
          </w:p>
          <w:p w:rsidR="007A0F79" w:rsidRPr="0051274B" w:rsidRDefault="007A0F79" w:rsidP="002865BA">
            <w:pPr>
              <w:autoSpaceDE w:val="0"/>
              <w:autoSpaceDN w:val="0"/>
              <w:adjustRightInd w:val="0"/>
              <w:rPr>
                <w:rFonts w:ascii="Arial" w:hAnsi="Arial" w:cs="Arial"/>
                <w:sz w:val="24"/>
                <w:szCs w:val="24"/>
              </w:rPr>
            </w:pPr>
          </w:p>
          <w:p w:rsidR="007A0F79" w:rsidRPr="0051274B" w:rsidRDefault="007A0F79" w:rsidP="002865BA">
            <w:pPr>
              <w:rPr>
                <w:sz w:val="24"/>
                <w:szCs w:val="24"/>
              </w:rPr>
            </w:pPr>
          </w:p>
        </w:tc>
      </w:tr>
      <w:tr w:rsidR="007A0F79" w:rsidRPr="0051274B" w:rsidTr="00C16AD7">
        <w:trPr>
          <w:cnfStyle w:val="000000100000" w:firstRow="0" w:lastRow="0" w:firstColumn="0" w:lastColumn="0" w:oddVBand="0" w:evenVBand="0" w:oddHBand="1" w:evenHBand="0" w:firstRowFirstColumn="0" w:firstRowLastColumn="0" w:lastRowFirstColumn="0" w:lastRowLastColumn="0"/>
          <w:trHeight w:val="1880"/>
        </w:trPr>
        <w:tc>
          <w:tcPr>
            <w:cnfStyle w:val="000010000000" w:firstRow="0" w:lastRow="0" w:firstColumn="0" w:lastColumn="0" w:oddVBand="1" w:evenVBand="0" w:oddHBand="0" w:evenHBand="0" w:firstRowFirstColumn="0" w:firstRowLastColumn="0" w:lastRowFirstColumn="0" w:lastRowLastColumn="0"/>
            <w:tcW w:w="1368" w:type="dxa"/>
          </w:tcPr>
          <w:p w:rsidR="007A0F79" w:rsidRPr="0051274B" w:rsidRDefault="007A0F79" w:rsidP="002865BA">
            <w:pPr>
              <w:rPr>
                <w:sz w:val="24"/>
                <w:szCs w:val="24"/>
              </w:rPr>
            </w:pPr>
            <w:r w:rsidRPr="0051274B">
              <w:rPr>
                <w:sz w:val="24"/>
                <w:szCs w:val="24"/>
              </w:rPr>
              <w:lastRenderedPageBreak/>
              <w:t>Slide 9</w:t>
            </w:r>
          </w:p>
        </w:tc>
        <w:tc>
          <w:tcPr>
            <w:cnfStyle w:val="000001000000" w:firstRow="0" w:lastRow="0" w:firstColumn="0" w:lastColumn="0" w:oddVBand="0" w:evenVBand="1" w:oddHBand="0" w:evenHBand="0" w:firstRowFirstColumn="0" w:firstRowLastColumn="0" w:lastRowFirstColumn="0" w:lastRowLastColumn="0"/>
            <w:tcW w:w="8982" w:type="dxa"/>
          </w:tcPr>
          <w:p w:rsidR="007A0F79" w:rsidRPr="0051274B" w:rsidRDefault="007A0F79" w:rsidP="002865BA">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Here we have a flow chart of the evaluation questions addressed in this evaluation, but more important is how each step will influence the next step. Important to fill the gaps at the same time.</w:t>
            </w:r>
          </w:p>
          <w:p w:rsidR="007A0F79" w:rsidRPr="0051274B" w:rsidRDefault="007A0F79" w:rsidP="002865BA">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Like</w:t>
            </w:r>
            <w:proofErr w:type="gramStart"/>
            <w:r w:rsidRPr="0051274B">
              <w:rPr>
                <w:rFonts w:ascii="Calibri" w:hAnsi="Calibri" w:cs="Calibri"/>
                <w:kern w:val="24"/>
                <w:sz w:val="24"/>
                <w:szCs w:val="24"/>
              </w:rPr>
              <w:t>..</w:t>
            </w:r>
            <w:proofErr w:type="gramEnd"/>
            <w:r w:rsidRPr="0051274B">
              <w:rPr>
                <w:rFonts w:ascii="Calibri" w:hAnsi="Calibri" w:cs="Calibri"/>
                <w:kern w:val="24"/>
                <w:sz w:val="24"/>
                <w:szCs w:val="24"/>
              </w:rPr>
              <w:t xml:space="preserve"> How </w:t>
            </w:r>
            <w:proofErr w:type="gramStart"/>
            <w:r w:rsidRPr="0051274B">
              <w:rPr>
                <w:rFonts w:ascii="Calibri" w:hAnsi="Calibri" w:cs="Calibri"/>
                <w:kern w:val="24"/>
                <w:sz w:val="24"/>
                <w:szCs w:val="24"/>
              </w:rPr>
              <w:t>many  pediatric</w:t>
            </w:r>
            <w:proofErr w:type="gramEnd"/>
            <w:r w:rsidRPr="0051274B">
              <w:rPr>
                <w:rFonts w:ascii="Calibri" w:hAnsi="Calibri" w:cs="Calibri"/>
                <w:kern w:val="24"/>
                <w:sz w:val="24"/>
                <w:szCs w:val="24"/>
              </w:rPr>
              <w:t xml:space="preserve"> audiology providers or audiology centers are in the state? If this is you target population, and you need to received and collect data from them, Is a very important question  </w:t>
            </w:r>
          </w:p>
          <w:p w:rsidR="007A0F79" w:rsidRPr="0051274B" w:rsidRDefault="007A0F79" w:rsidP="002865BA">
            <w:pPr>
              <w:autoSpaceDE w:val="0"/>
              <w:autoSpaceDN w:val="0"/>
              <w:adjustRightInd w:val="0"/>
              <w:rPr>
                <w:rFonts w:ascii="Calibri" w:hAnsi="Calibri" w:cs="Calibri"/>
                <w:kern w:val="24"/>
                <w:sz w:val="24"/>
                <w:szCs w:val="24"/>
              </w:rPr>
            </w:pPr>
          </w:p>
          <w:p w:rsidR="007A0F79" w:rsidRPr="0051274B" w:rsidRDefault="007A0F79" w:rsidP="002865BA">
            <w:pPr>
              <w:rPr>
                <w:sz w:val="24"/>
                <w:szCs w:val="24"/>
              </w:rPr>
            </w:pPr>
          </w:p>
        </w:tc>
      </w:tr>
      <w:tr w:rsidR="007A0F79" w:rsidRPr="0051274B" w:rsidTr="00C16AD7">
        <w:trPr>
          <w:trHeight w:val="719"/>
        </w:trPr>
        <w:tc>
          <w:tcPr>
            <w:cnfStyle w:val="000010000000" w:firstRow="0" w:lastRow="0" w:firstColumn="0" w:lastColumn="0" w:oddVBand="1" w:evenVBand="0" w:oddHBand="0" w:evenHBand="0" w:firstRowFirstColumn="0" w:firstRowLastColumn="0" w:lastRowFirstColumn="0" w:lastRowLastColumn="0"/>
            <w:tcW w:w="1368" w:type="dxa"/>
          </w:tcPr>
          <w:p w:rsidR="007A0F79" w:rsidRPr="0051274B" w:rsidRDefault="007A0F79" w:rsidP="002865BA">
            <w:pPr>
              <w:rPr>
                <w:sz w:val="24"/>
                <w:szCs w:val="24"/>
              </w:rPr>
            </w:pPr>
            <w:r w:rsidRPr="0051274B">
              <w:rPr>
                <w:sz w:val="24"/>
                <w:szCs w:val="24"/>
              </w:rPr>
              <w:t>Slide 10</w:t>
            </w:r>
          </w:p>
        </w:tc>
        <w:tc>
          <w:tcPr>
            <w:cnfStyle w:val="000001000000" w:firstRow="0" w:lastRow="0" w:firstColumn="0" w:lastColumn="0" w:oddVBand="0" w:evenVBand="1" w:oddHBand="0" w:evenHBand="0" w:firstRowFirstColumn="0" w:firstRowLastColumn="0" w:lastRowFirstColumn="0" w:lastRowLastColumn="0"/>
            <w:tcW w:w="8982" w:type="dxa"/>
          </w:tcPr>
          <w:p w:rsidR="007A0F79" w:rsidRPr="0051274B" w:rsidRDefault="007A0F79" w:rsidP="002865BA">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Next is How many pediatric audiology providers are reporting hearing results to the EHDI program?</w:t>
            </w:r>
          </w:p>
          <w:p w:rsidR="007A0F79" w:rsidRPr="0051274B" w:rsidRDefault="007A0F79" w:rsidP="002865BA">
            <w:pPr>
              <w:autoSpaceDE w:val="0"/>
              <w:autoSpaceDN w:val="0"/>
              <w:adjustRightInd w:val="0"/>
              <w:rPr>
                <w:rFonts w:ascii="Calibri" w:hAnsi="Calibri" w:cs="Calibri"/>
                <w:kern w:val="24"/>
                <w:sz w:val="24"/>
                <w:szCs w:val="24"/>
              </w:rPr>
            </w:pPr>
          </w:p>
          <w:p w:rsidR="007A0F79" w:rsidRPr="0051274B" w:rsidRDefault="007A0F79" w:rsidP="002865BA">
            <w:pPr>
              <w:rPr>
                <w:sz w:val="24"/>
                <w:szCs w:val="24"/>
              </w:rPr>
            </w:pPr>
          </w:p>
        </w:tc>
      </w:tr>
      <w:tr w:rsidR="007A0F79" w:rsidRPr="0051274B" w:rsidTr="007736A9">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1368" w:type="dxa"/>
          </w:tcPr>
          <w:p w:rsidR="007A0F79" w:rsidRPr="0051274B" w:rsidRDefault="007A0F79" w:rsidP="002865BA">
            <w:pPr>
              <w:rPr>
                <w:sz w:val="24"/>
                <w:szCs w:val="24"/>
              </w:rPr>
            </w:pPr>
            <w:r w:rsidRPr="0051274B">
              <w:rPr>
                <w:sz w:val="24"/>
                <w:szCs w:val="24"/>
              </w:rPr>
              <w:t>Slide 11</w:t>
            </w:r>
          </w:p>
        </w:tc>
        <w:tc>
          <w:tcPr>
            <w:cnfStyle w:val="000001000000" w:firstRow="0" w:lastRow="0" w:firstColumn="0" w:lastColumn="0" w:oddVBand="0" w:evenVBand="1" w:oddHBand="0" w:evenHBand="0" w:firstRowFirstColumn="0" w:firstRowLastColumn="0" w:lastRowFirstColumn="0" w:lastRowLastColumn="0"/>
            <w:tcW w:w="8982" w:type="dxa"/>
          </w:tcPr>
          <w:p w:rsidR="007A0F79" w:rsidRPr="0051274B" w:rsidRDefault="007A0F79" w:rsidP="002865BA">
            <w:pPr>
              <w:rPr>
                <w:sz w:val="24"/>
                <w:szCs w:val="24"/>
              </w:rPr>
            </w:pPr>
            <w:r w:rsidRPr="0051274B">
              <w:rPr>
                <w:rFonts w:ascii="Calibri" w:hAnsi="Calibri" w:cs="Calibri"/>
                <w:kern w:val="24"/>
                <w:sz w:val="24"/>
                <w:szCs w:val="24"/>
              </w:rPr>
              <w:t>But also to assess usability,   states collect information about how user friendly Is the paper form or the electronic reporting system</w:t>
            </w:r>
          </w:p>
        </w:tc>
      </w:tr>
      <w:tr w:rsidR="007A0F79" w:rsidRPr="0051274B" w:rsidTr="007736A9">
        <w:trPr>
          <w:trHeight w:val="602"/>
        </w:trPr>
        <w:tc>
          <w:tcPr>
            <w:cnfStyle w:val="000010000000" w:firstRow="0" w:lastRow="0" w:firstColumn="0" w:lastColumn="0" w:oddVBand="1" w:evenVBand="0" w:oddHBand="0" w:evenHBand="0" w:firstRowFirstColumn="0" w:firstRowLastColumn="0" w:lastRowFirstColumn="0" w:lastRowLastColumn="0"/>
            <w:tcW w:w="1368" w:type="dxa"/>
          </w:tcPr>
          <w:p w:rsidR="007A0F79" w:rsidRPr="0051274B" w:rsidRDefault="007A0F79" w:rsidP="002865BA">
            <w:pPr>
              <w:rPr>
                <w:sz w:val="24"/>
                <w:szCs w:val="24"/>
              </w:rPr>
            </w:pPr>
            <w:r w:rsidRPr="0051274B">
              <w:rPr>
                <w:sz w:val="24"/>
                <w:szCs w:val="24"/>
              </w:rPr>
              <w:t>Slide 12</w:t>
            </w:r>
          </w:p>
        </w:tc>
        <w:tc>
          <w:tcPr>
            <w:cnfStyle w:val="000001000000" w:firstRow="0" w:lastRow="0" w:firstColumn="0" w:lastColumn="0" w:oddVBand="0" w:evenVBand="1" w:oddHBand="0" w:evenHBand="0" w:firstRowFirstColumn="0" w:firstRowLastColumn="0" w:lastRowFirstColumn="0" w:lastRowLastColumn="0"/>
            <w:tcW w:w="8982" w:type="dxa"/>
          </w:tcPr>
          <w:p w:rsidR="007A0F79" w:rsidRPr="0051274B" w:rsidRDefault="007A0F79" w:rsidP="00A16B20">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And What barriers prevent audiologists from reporting to the EHDI program</w:t>
            </w:r>
          </w:p>
          <w:p w:rsidR="007A0F79" w:rsidRPr="0051274B" w:rsidRDefault="007A0F79" w:rsidP="002865BA">
            <w:pPr>
              <w:rPr>
                <w:sz w:val="24"/>
                <w:szCs w:val="24"/>
              </w:rPr>
            </w:pPr>
          </w:p>
        </w:tc>
      </w:tr>
      <w:tr w:rsidR="007A0F79" w:rsidRPr="0051274B" w:rsidTr="007736A9">
        <w:trPr>
          <w:cnfStyle w:val="000000100000" w:firstRow="0" w:lastRow="0" w:firstColumn="0" w:lastColumn="0" w:oddVBand="0" w:evenVBand="0" w:oddHBand="1" w:evenHBand="0" w:firstRowFirstColumn="0" w:firstRowLastColumn="0" w:lastRowFirstColumn="0" w:lastRowLastColumn="0"/>
          <w:trHeight w:val="629"/>
        </w:trPr>
        <w:tc>
          <w:tcPr>
            <w:cnfStyle w:val="000010000000" w:firstRow="0" w:lastRow="0" w:firstColumn="0" w:lastColumn="0" w:oddVBand="1" w:evenVBand="0" w:oddHBand="0" w:evenHBand="0" w:firstRowFirstColumn="0" w:firstRowLastColumn="0" w:lastRowFirstColumn="0" w:lastRowLastColumn="0"/>
            <w:tcW w:w="1368" w:type="dxa"/>
          </w:tcPr>
          <w:p w:rsidR="007A0F79" w:rsidRPr="0051274B" w:rsidRDefault="007A0F79" w:rsidP="002865BA">
            <w:pPr>
              <w:rPr>
                <w:sz w:val="24"/>
                <w:szCs w:val="24"/>
              </w:rPr>
            </w:pPr>
            <w:r w:rsidRPr="0051274B">
              <w:rPr>
                <w:sz w:val="24"/>
                <w:szCs w:val="24"/>
              </w:rPr>
              <w:t>Slide 13</w:t>
            </w:r>
          </w:p>
        </w:tc>
        <w:tc>
          <w:tcPr>
            <w:cnfStyle w:val="000001000000" w:firstRow="0" w:lastRow="0" w:firstColumn="0" w:lastColumn="0" w:oddVBand="0" w:evenVBand="1" w:oddHBand="0" w:evenHBand="0" w:firstRowFirstColumn="0" w:firstRowLastColumn="0" w:lastRowFirstColumn="0" w:lastRowLastColumn="0"/>
            <w:tcW w:w="8982" w:type="dxa"/>
          </w:tcPr>
          <w:p w:rsidR="007A0F79" w:rsidRPr="0051274B" w:rsidRDefault="007A0F79" w:rsidP="002865BA">
            <w:pPr>
              <w:rPr>
                <w:sz w:val="24"/>
                <w:szCs w:val="24"/>
              </w:rPr>
            </w:pPr>
            <w:r w:rsidRPr="0051274B">
              <w:rPr>
                <w:rFonts w:ascii="Calibri" w:hAnsi="Calibri" w:cs="Calibri"/>
                <w:kern w:val="24"/>
                <w:sz w:val="24"/>
                <w:szCs w:val="24"/>
              </w:rPr>
              <w:t>This table summarize the evaluation design</w:t>
            </w:r>
          </w:p>
        </w:tc>
      </w:tr>
      <w:tr w:rsidR="007A0F79" w:rsidRPr="0051274B" w:rsidTr="00C16AD7">
        <w:trPr>
          <w:trHeight w:val="980"/>
        </w:trPr>
        <w:tc>
          <w:tcPr>
            <w:cnfStyle w:val="000010000000" w:firstRow="0" w:lastRow="0" w:firstColumn="0" w:lastColumn="0" w:oddVBand="1" w:evenVBand="0" w:oddHBand="0" w:evenHBand="0" w:firstRowFirstColumn="0" w:firstRowLastColumn="0" w:lastRowFirstColumn="0" w:lastRowLastColumn="0"/>
            <w:tcW w:w="1368" w:type="dxa"/>
          </w:tcPr>
          <w:p w:rsidR="007A0F79" w:rsidRPr="0051274B" w:rsidRDefault="007A0F79" w:rsidP="002865BA">
            <w:pPr>
              <w:rPr>
                <w:sz w:val="24"/>
                <w:szCs w:val="24"/>
              </w:rPr>
            </w:pPr>
            <w:r w:rsidRPr="0051274B">
              <w:rPr>
                <w:sz w:val="24"/>
                <w:szCs w:val="24"/>
              </w:rPr>
              <w:t>Slide 14</w:t>
            </w:r>
          </w:p>
        </w:tc>
        <w:tc>
          <w:tcPr>
            <w:cnfStyle w:val="000001000000" w:firstRow="0" w:lastRow="0" w:firstColumn="0" w:lastColumn="0" w:oddVBand="0" w:evenVBand="1" w:oddHBand="0" w:evenHBand="0" w:firstRowFirstColumn="0" w:firstRowLastColumn="0" w:lastRowFirstColumn="0" w:lastRowLastColumn="0"/>
            <w:tcW w:w="8982" w:type="dxa"/>
          </w:tcPr>
          <w:p w:rsidR="007A0F79" w:rsidRPr="0051274B" w:rsidRDefault="007A0F79" w:rsidP="00A16B20">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Under Data collection methods column we can see that Document reviews, surveys, and interviews was the methods used by state EHDI programs to collect the information.</w:t>
            </w:r>
          </w:p>
          <w:p w:rsidR="007A0F79" w:rsidRPr="0051274B" w:rsidRDefault="007A0F79" w:rsidP="002865BA">
            <w:pPr>
              <w:rPr>
                <w:sz w:val="24"/>
                <w:szCs w:val="24"/>
              </w:rPr>
            </w:pPr>
          </w:p>
        </w:tc>
      </w:tr>
      <w:tr w:rsidR="007A0F79" w:rsidRPr="0051274B" w:rsidTr="006B1D09">
        <w:trPr>
          <w:cnfStyle w:val="000000100000" w:firstRow="0" w:lastRow="0" w:firstColumn="0" w:lastColumn="0" w:oddVBand="0" w:evenVBand="0" w:oddHBand="1" w:evenHBand="0" w:firstRowFirstColumn="0" w:firstRowLastColumn="0" w:lastRowFirstColumn="0" w:lastRowLastColumn="0"/>
          <w:trHeight w:val="2537"/>
        </w:trPr>
        <w:tc>
          <w:tcPr>
            <w:cnfStyle w:val="000010000000" w:firstRow="0" w:lastRow="0" w:firstColumn="0" w:lastColumn="0" w:oddVBand="1" w:evenVBand="0" w:oddHBand="0" w:evenHBand="0" w:firstRowFirstColumn="0" w:firstRowLastColumn="0" w:lastRowFirstColumn="0" w:lastRowLastColumn="0"/>
            <w:tcW w:w="1368" w:type="dxa"/>
          </w:tcPr>
          <w:p w:rsidR="007A0F79" w:rsidRPr="0051274B" w:rsidRDefault="007A0F79" w:rsidP="00A16B20">
            <w:pPr>
              <w:rPr>
                <w:sz w:val="24"/>
                <w:szCs w:val="24"/>
              </w:rPr>
            </w:pPr>
            <w:r w:rsidRPr="0051274B">
              <w:rPr>
                <w:sz w:val="24"/>
                <w:szCs w:val="24"/>
              </w:rPr>
              <w:t>Slide 15</w:t>
            </w:r>
          </w:p>
        </w:tc>
        <w:tc>
          <w:tcPr>
            <w:cnfStyle w:val="000001000000" w:firstRow="0" w:lastRow="0" w:firstColumn="0" w:lastColumn="0" w:oddVBand="0" w:evenVBand="1" w:oddHBand="0" w:evenHBand="0" w:firstRowFirstColumn="0" w:firstRowLastColumn="0" w:lastRowFirstColumn="0" w:lastRowLastColumn="0"/>
            <w:tcW w:w="8982" w:type="dxa"/>
          </w:tcPr>
          <w:p w:rsidR="007A0F79" w:rsidRPr="0051274B" w:rsidRDefault="007A0F79" w:rsidP="00A16B20">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 xml:space="preserve">Here the data collection source column explain where the information was coming from: </w:t>
            </w:r>
          </w:p>
          <w:p w:rsidR="007A0F79" w:rsidRPr="0051274B" w:rsidRDefault="007A0F79" w:rsidP="00A16B20">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 xml:space="preserve">For example to find the answer about the total of audiologist in the state, staff when to the </w:t>
            </w:r>
          </w:p>
          <w:p w:rsidR="007A0F79" w:rsidRPr="0051274B" w:rsidRDefault="007A0F79" w:rsidP="00A16B20">
            <w:pPr>
              <w:numPr>
                <w:ilvl w:val="0"/>
                <w:numId w:val="2"/>
              </w:numPr>
              <w:autoSpaceDE w:val="0"/>
              <w:autoSpaceDN w:val="0"/>
              <w:adjustRightInd w:val="0"/>
              <w:ind w:left="270" w:hanging="270"/>
              <w:rPr>
                <w:rFonts w:ascii="Calibri" w:hAnsi="Calibri" w:cs="Calibri"/>
                <w:kern w:val="24"/>
                <w:sz w:val="24"/>
                <w:szCs w:val="24"/>
              </w:rPr>
            </w:pPr>
            <w:r w:rsidRPr="0051274B">
              <w:rPr>
                <w:rFonts w:ascii="Calibri" w:hAnsi="Calibri" w:cs="Calibri"/>
                <w:kern w:val="24"/>
                <w:sz w:val="24"/>
                <w:szCs w:val="24"/>
              </w:rPr>
              <w:t>State licensure list</w:t>
            </w:r>
          </w:p>
          <w:p w:rsidR="007A0F79" w:rsidRPr="0051274B" w:rsidRDefault="007A0F79" w:rsidP="00A16B20">
            <w:pPr>
              <w:numPr>
                <w:ilvl w:val="0"/>
                <w:numId w:val="2"/>
              </w:numPr>
              <w:autoSpaceDE w:val="0"/>
              <w:autoSpaceDN w:val="0"/>
              <w:adjustRightInd w:val="0"/>
              <w:ind w:left="270" w:hanging="270"/>
              <w:rPr>
                <w:rFonts w:ascii="Calibri" w:hAnsi="Calibri" w:cs="Calibri"/>
                <w:kern w:val="24"/>
                <w:sz w:val="24"/>
                <w:szCs w:val="24"/>
              </w:rPr>
            </w:pPr>
            <w:r w:rsidRPr="0051274B">
              <w:rPr>
                <w:rFonts w:ascii="Calibri" w:hAnsi="Calibri" w:cs="Calibri"/>
                <w:kern w:val="24"/>
                <w:sz w:val="24"/>
                <w:szCs w:val="24"/>
              </w:rPr>
              <w:t>Audiology Board list</w:t>
            </w:r>
          </w:p>
          <w:p w:rsidR="007A0F79" w:rsidRPr="0051274B" w:rsidRDefault="007A0F79" w:rsidP="00A16B20">
            <w:pPr>
              <w:numPr>
                <w:ilvl w:val="0"/>
                <w:numId w:val="2"/>
              </w:numPr>
              <w:autoSpaceDE w:val="0"/>
              <w:autoSpaceDN w:val="0"/>
              <w:adjustRightInd w:val="0"/>
              <w:ind w:left="270" w:hanging="270"/>
              <w:rPr>
                <w:rFonts w:ascii="Calibri" w:hAnsi="Calibri" w:cs="Calibri"/>
                <w:kern w:val="24"/>
                <w:sz w:val="24"/>
                <w:szCs w:val="24"/>
              </w:rPr>
            </w:pPr>
            <w:r w:rsidRPr="0051274B">
              <w:rPr>
                <w:rFonts w:ascii="Calibri" w:hAnsi="Calibri" w:cs="Calibri"/>
                <w:kern w:val="24"/>
                <w:sz w:val="24"/>
                <w:szCs w:val="24"/>
              </w:rPr>
              <w:t xml:space="preserve">Speech-Language Pathology &amp; Audiology list </w:t>
            </w:r>
          </w:p>
          <w:p w:rsidR="007A0F79" w:rsidRPr="0051274B" w:rsidRDefault="007A0F79" w:rsidP="00A16B20">
            <w:pPr>
              <w:numPr>
                <w:ilvl w:val="0"/>
                <w:numId w:val="2"/>
              </w:numPr>
              <w:autoSpaceDE w:val="0"/>
              <w:autoSpaceDN w:val="0"/>
              <w:adjustRightInd w:val="0"/>
              <w:ind w:left="270" w:hanging="270"/>
              <w:rPr>
                <w:rFonts w:ascii="Calibri" w:hAnsi="Calibri" w:cs="Calibri"/>
                <w:kern w:val="24"/>
                <w:sz w:val="24"/>
                <w:szCs w:val="24"/>
              </w:rPr>
            </w:pPr>
            <w:r w:rsidRPr="0051274B">
              <w:rPr>
                <w:rFonts w:ascii="Calibri" w:hAnsi="Calibri" w:cs="Calibri"/>
                <w:kern w:val="24"/>
                <w:sz w:val="24"/>
                <w:szCs w:val="24"/>
              </w:rPr>
              <w:t xml:space="preserve">EHDI PALs </w:t>
            </w:r>
          </w:p>
          <w:p w:rsidR="007A0F79" w:rsidRPr="0051274B" w:rsidRDefault="007A0F79" w:rsidP="0051274B">
            <w:pPr>
              <w:numPr>
                <w:ilvl w:val="0"/>
                <w:numId w:val="2"/>
              </w:numPr>
              <w:autoSpaceDE w:val="0"/>
              <w:autoSpaceDN w:val="0"/>
              <w:adjustRightInd w:val="0"/>
              <w:ind w:left="270" w:hanging="270"/>
              <w:rPr>
                <w:rFonts w:ascii="Calibri" w:hAnsi="Calibri" w:cs="Calibri"/>
                <w:kern w:val="24"/>
                <w:sz w:val="24"/>
                <w:szCs w:val="24"/>
              </w:rPr>
            </w:pPr>
            <w:r w:rsidRPr="0051274B">
              <w:rPr>
                <w:rFonts w:ascii="Calibri" w:hAnsi="Calibri" w:cs="Calibri"/>
                <w:kern w:val="24"/>
                <w:sz w:val="24"/>
                <w:szCs w:val="24"/>
              </w:rPr>
              <w:t xml:space="preserve">And also information from their EHDI-IS  </w:t>
            </w:r>
          </w:p>
        </w:tc>
      </w:tr>
      <w:tr w:rsidR="007A0F79" w:rsidRPr="0051274B" w:rsidTr="0051274B">
        <w:trPr>
          <w:trHeight w:val="2141"/>
        </w:trPr>
        <w:tc>
          <w:tcPr>
            <w:cnfStyle w:val="000010000000" w:firstRow="0" w:lastRow="0" w:firstColumn="0" w:lastColumn="0" w:oddVBand="1" w:evenVBand="0" w:oddHBand="0" w:evenHBand="0" w:firstRowFirstColumn="0" w:firstRowLastColumn="0" w:lastRowFirstColumn="0" w:lastRowLastColumn="0"/>
            <w:tcW w:w="1368" w:type="dxa"/>
          </w:tcPr>
          <w:p w:rsidR="007A0F79" w:rsidRPr="0051274B" w:rsidRDefault="007A0F79" w:rsidP="00A16B20">
            <w:pPr>
              <w:rPr>
                <w:sz w:val="24"/>
                <w:szCs w:val="24"/>
              </w:rPr>
            </w:pPr>
            <w:r w:rsidRPr="0051274B">
              <w:rPr>
                <w:sz w:val="24"/>
                <w:szCs w:val="24"/>
              </w:rPr>
              <w:t>Slide 16</w:t>
            </w:r>
          </w:p>
        </w:tc>
        <w:tc>
          <w:tcPr>
            <w:cnfStyle w:val="000001000000" w:firstRow="0" w:lastRow="0" w:firstColumn="0" w:lastColumn="0" w:oddVBand="0" w:evenVBand="1" w:oddHBand="0" w:evenHBand="0" w:firstRowFirstColumn="0" w:firstRowLastColumn="0" w:lastRowFirstColumn="0" w:lastRowLastColumn="0"/>
            <w:tcW w:w="8982" w:type="dxa"/>
          </w:tcPr>
          <w:p w:rsidR="007A0F79" w:rsidRPr="0051274B" w:rsidRDefault="007A0F79" w:rsidP="00A16B20">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 xml:space="preserve">Let’s talk about in specific about the acceptability, the willingness of audiologist to report. </w:t>
            </w:r>
            <w:proofErr w:type="gramStart"/>
            <w:r w:rsidRPr="0051274B">
              <w:rPr>
                <w:rFonts w:ascii="Calibri" w:hAnsi="Calibri" w:cs="Calibri"/>
                <w:kern w:val="24"/>
                <w:sz w:val="24"/>
                <w:szCs w:val="24"/>
              </w:rPr>
              <w:t>how</w:t>
            </w:r>
            <w:proofErr w:type="gramEnd"/>
            <w:r w:rsidRPr="0051274B">
              <w:rPr>
                <w:rFonts w:ascii="Calibri" w:hAnsi="Calibri" w:cs="Calibri"/>
                <w:kern w:val="24"/>
                <w:sz w:val="24"/>
                <w:szCs w:val="24"/>
              </w:rPr>
              <w:t xml:space="preserve"> we assessed this attribute. </w:t>
            </w:r>
          </w:p>
          <w:p w:rsidR="007A0F79" w:rsidRPr="0051274B" w:rsidRDefault="007A0F79" w:rsidP="00A16B20">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 xml:space="preserve">Well, Using the data reported by the state EHDI programs, we identified three levels of acceptability, High/moderate/low and we classified the responses in those categories, accordingly the following criteria: </w:t>
            </w:r>
          </w:p>
          <w:p w:rsidR="007A0F79" w:rsidRPr="0051274B" w:rsidRDefault="007A0F79" w:rsidP="00A16B20">
            <w:pPr>
              <w:autoSpaceDE w:val="0"/>
              <w:autoSpaceDN w:val="0"/>
              <w:adjustRightInd w:val="0"/>
              <w:rPr>
                <w:rFonts w:ascii="Calibri" w:hAnsi="Calibri" w:cs="Calibri"/>
                <w:kern w:val="24"/>
                <w:sz w:val="24"/>
                <w:szCs w:val="24"/>
              </w:rPr>
            </w:pPr>
          </w:p>
          <w:p w:rsidR="007A0F79" w:rsidRPr="0051274B" w:rsidRDefault="007A0F79" w:rsidP="00A16B20">
            <w:pPr>
              <w:autoSpaceDE w:val="0"/>
              <w:autoSpaceDN w:val="0"/>
              <w:adjustRightInd w:val="0"/>
              <w:rPr>
                <w:rFonts w:ascii="Calibri" w:hAnsi="Calibri" w:cs="Calibri"/>
                <w:b/>
                <w:bCs/>
                <w:kern w:val="24"/>
                <w:sz w:val="24"/>
                <w:szCs w:val="24"/>
              </w:rPr>
            </w:pPr>
            <w:r w:rsidRPr="0051274B">
              <w:rPr>
                <w:rFonts w:ascii="Calibri" w:hAnsi="Calibri" w:cs="Calibri"/>
                <w:b/>
                <w:bCs/>
                <w:kern w:val="24"/>
                <w:sz w:val="24"/>
                <w:szCs w:val="24"/>
              </w:rPr>
              <w:t xml:space="preserve">High Acceptability: </w:t>
            </w:r>
          </w:p>
          <w:p w:rsidR="007A0F79" w:rsidRPr="0051274B" w:rsidRDefault="007A0F79" w:rsidP="00A16B20">
            <w:pPr>
              <w:numPr>
                <w:ilvl w:val="0"/>
                <w:numId w:val="2"/>
              </w:numPr>
              <w:autoSpaceDE w:val="0"/>
              <w:autoSpaceDN w:val="0"/>
              <w:adjustRightInd w:val="0"/>
              <w:ind w:left="270" w:hanging="270"/>
              <w:rPr>
                <w:rFonts w:ascii="Calibri" w:hAnsi="Calibri" w:cs="Calibri"/>
                <w:kern w:val="24"/>
                <w:sz w:val="24"/>
                <w:szCs w:val="24"/>
              </w:rPr>
            </w:pPr>
            <w:r w:rsidRPr="0051274B">
              <w:rPr>
                <w:rFonts w:ascii="Calibri" w:hAnsi="Calibri" w:cs="Calibri"/>
                <w:kern w:val="24"/>
                <w:sz w:val="24"/>
                <w:szCs w:val="24"/>
              </w:rPr>
              <w:t>If more than the 75% of pediatric audiologists in the state report data to the EHDI-IS</w:t>
            </w:r>
          </w:p>
          <w:p w:rsidR="007A0F79" w:rsidRPr="0051274B" w:rsidRDefault="007A0F79" w:rsidP="00A16B20">
            <w:pPr>
              <w:numPr>
                <w:ilvl w:val="0"/>
                <w:numId w:val="2"/>
              </w:numPr>
              <w:autoSpaceDE w:val="0"/>
              <w:autoSpaceDN w:val="0"/>
              <w:adjustRightInd w:val="0"/>
              <w:ind w:left="270" w:hanging="270"/>
              <w:rPr>
                <w:rFonts w:ascii="Calibri" w:hAnsi="Calibri" w:cs="Calibri"/>
                <w:kern w:val="24"/>
                <w:sz w:val="24"/>
                <w:szCs w:val="24"/>
              </w:rPr>
            </w:pPr>
            <w:r w:rsidRPr="0051274B">
              <w:rPr>
                <w:rFonts w:ascii="Calibri" w:hAnsi="Calibri" w:cs="Calibri"/>
                <w:kern w:val="24"/>
                <w:sz w:val="24"/>
                <w:szCs w:val="24"/>
              </w:rPr>
              <w:t>Total of pediatric audiologist is based on an official list</w:t>
            </w:r>
          </w:p>
          <w:p w:rsidR="007A0F79" w:rsidRPr="0051274B" w:rsidRDefault="007A0F79" w:rsidP="00A16B20">
            <w:pPr>
              <w:numPr>
                <w:ilvl w:val="0"/>
                <w:numId w:val="2"/>
              </w:numPr>
              <w:autoSpaceDE w:val="0"/>
              <w:autoSpaceDN w:val="0"/>
              <w:adjustRightInd w:val="0"/>
              <w:ind w:left="270" w:hanging="270"/>
              <w:rPr>
                <w:rFonts w:ascii="Calibri" w:hAnsi="Calibri" w:cs="Calibri"/>
                <w:kern w:val="24"/>
                <w:sz w:val="24"/>
                <w:szCs w:val="24"/>
              </w:rPr>
            </w:pPr>
            <w:r w:rsidRPr="0051274B">
              <w:rPr>
                <w:rFonts w:ascii="Calibri" w:hAnsi="Calibri" w:cs="Calibri"/>
                <w:kern w:val="24"/>
                <w:sz w:val="24"/>
                <w:szCs w:val="24"/>
              </w:rPr>
              <w:t xml:space="preserve">If state EHDI program has their own list, they described the procedures they took to update the list. </w:t>
            </w:r>
          </w:p>
          <w:p w:rsidR="007A0F79" w:rsidRPr="0051274B" w:rsidRDefault="007A0F79" w:rsidP="00A16B20">
            <w:pPr>
              <w:autoSpaceDE w:val="0"/>
              <w:autoSpaceDN w:val="0"/>
              <w:adjustRightInd w:val="0"/>
              <w:rPr>
                <w:rFonts w:ascii="Calibri" w:hAnsi="Calibri" w:cs="Calibri"/>
                <w:kern w:val="24"/>
                <w:sz w:val="24"/>
                <w:szCs w:val="24"/>
              </w:rPr>
            </w:pPr>
          </w:p>
          <w:p w:rsidR="007A0F79" w:rsidRPr="0051274B" w:rsidRDefault="007A0F79" w:rsidP="00A16B20">
            <w:pPr>
              <w:autoSpaceDE w:val="0"/>
              <w:autoSpaceDN w:val="0"/>
              <w:adjustRightInd w:val="0"/>
              <w:rPr>
                <w:rFonts w:ascii="Calibri" w:hAnsi="Calibri" w:cs="Calibri"/>
                <w:b/>
                <w:bCs/>
                <w:kern w:val="24"/>
                <w:sz w:val="24"/>
                <w:szCs w:val="24"/>
              </w:rPr>
            </w:pPr>
            <w:r w:rsidRPr="0051274B">
              <w:rPr>
                <w:rFonts w:ascii="Calibri" w:hAnsi="Calibri" w:cs="Calibri"/>
                <w:b/>
                <w:bCs/>
                <w:kern w:val="24"/>
                <w:sz w:val="24"/>
                <w:szCs w:val="24"/>
              </w:rPr>
              <w:t xml:space="preserve">Moderate Acceptability </w:t>
            </w:r>
          </w:p>
          <w:p w:rsidR="007A0F79" w:rsidRPr="0051274B" w:rsidRDefault="007A0F79" w:rsidP="00A16B20">
            <w:pPr>
              <w:numPr>
                <w:ilvl w:val="0"/>
                <w:numId w:val="2"/>
              </w:numPr>
              <w:autoSpaceDE w:val="0"/>
              <w:autoSpaceDN w:val="0"/>
              <w:adjustRightInd w:val="0"/>
              <w:ind w:left="270" w:hanging="270"/>
              <w:rPr>
                <w:rFonts w:ascii="Calibri" w:hAnsi="Calibri" w:cs="Calibri"/>
                <w:kern w:val="24"/>
                <w:sz w:val="24"/>
                <w:szCs w:val="24"/>
              </w:rPr>
            </w:pPr>
            <w:r w:rsidRPr="0051274B">
              <w:rPr>
                <w:rFonts w:ascii="Calibri" w:hAnsi="Calibri" w:cs="Calibri"/>
                <w:kern w:val="24"/>
                <w:sz w:val="24"/>
                <w:szCs w:val="24"/>
              </w:rPr>
              <w:t xml:space="preserve">If between 50% and 74% of pediatric audiologist in the state report data to the EHDI-IS </w:t>
            </w:r>
          </w:p>
          <w:p w:rsidR="007A0F79" w:rsidRPr="0051274B" w:rsidRDefault="007A0F79" w:rsidP="00A16B20">
            <w:pPr>
              <w:autoSpaceDE w:val="0"/>
              <w:autoSpaceDN w:val="0"/>
              <w:adjustRightInd w:val="0"/>
              <w:rPr>
                <w:rFonts w:ascii="Calibri" w:hAnsi="Calibri" w:cs="Calibri"/>
                <w:b/>
                <w:bCs/>
                <w:kern w:val="24"/>
                <w:sz w:val="24"/>
                <w:szCs w:val="24"/>
              </w:rPr>
            </w:pPr>
            <w:r w:rsidRPr="0051274B">
              <w:rPr>
                <w:rFonts w:ascii="Calibri" w:hAnsi="Calibri" w:cs="Calibri"/>
                <w:b/>
                <w:bCs/>
                <w:kern w:val="24"/>
                <w:sz w:val="24"/>
                <w:szCs w:val="24"/>
              </w:rPr>
              <w:t xml:space="preserve">Low Acceptability </w:t>
            </w:r>
          </w:p>
          <w:p w:rsidR="007A0F79" w:rsidRPr="0051274B" w:rsidRDefault="007A0F79" w:rsidP="00A16B20">
            <w:pPr>
              <w:numPr>
                <w:ilvl w:val="0"/>
                <w:numId w:val="2"/>
              </w:numPr>
              <w:autoSpaceDE w:val="0"/>
              <w:autoSpaceDN w:val="0"/>
              <w:adjustRightInd w:val="0"/>
              <w:ind w:left="270" w:hanging="270"/>
              <w:rPr>
                <w:rFonts w:ascii="Calibri" w:hAnsi="Calibri" w:cs="Calibri"/>
                <w:kern w:val="24"/>
                <w:sz w:val="24"/>
                <w:szCs w:val="24"/>
              </w:rPr>
            </w:pPr>
            <w:r w:rsidRPr="0051274B">
              <w:rPr>
                <w:rFonts w:ascii="Calibri" w:hAnsi="Calibri" w:cs="Calibri"/>
                <w:kern w:val="24"/>
                <w:sz w:val="24"/>
                <w:szCs w:val="24"/>
              </w:rPr>
              <w:t>if less than the 49% of the pediatric audiologist in the state report data to EHDI-IS</w:t>
            </w:r>
          </w:p>
          <w:p w:rsidR="007A0F79" w:rsidRPr="0051274B" w:rsidRDefault="007A0F79" w:rsidP="00A16B20">
            <w:pPr>
              <w:autoSpaceDE w:val="0"/>
              <w:autoSpaceDN w:val="0"/>
              <w:adjustRightInd w:val="0"/>
              <w:rPr>
                <w:rFonts w:ascii="Calibri" w:hAnsi="Calibri" w:cs="Calibri"/>
                <w:b/>
                <w:bCs/>
                <w:kern w:val="24"/>
                <w:sz w:val="24"/>
                <w:szCs w:val="24"/>
              </w:rPr>
            </w:pPr>
            <w:r w:rsidRPr="0051274B">
              <w:rPr>
                <w:rFonts w:ascii="Calibri" w:hAnsi="Calibri" w:cs="Calibri"/>
                <w:b/>
                <w:bCs/>
                <w:kern w:val="24"/>
                <w:sz w:val="24"/>
                <w:szCs w:val="24"/>
              </w:rPr>
              <w:t xml:space="preserve">Another category was identified as unable to determine </w:t>
            </w:r>
          </w:p>
          <w:p w:rsidR="007A0F79" w:rsidRPr="0051274B" w:rsidRDefault="007A0F79" w:rsidP="00A16B20">
            <w:pPr>
              <w:numPr>
                <w:ilvl w:val="0"/>
                <w:numId w:val="2"/>
              </w:numPr>
              <w:autoSpaceDE w:val="0"/>
              <w:autoSpaceDN w:val="0"/>
              <w:adjustRightInd w:val="0"/>
              <w:ind w:left="270" w:hanging="270"/>
              <w:rPr>
                <w:rFonts w:ascii="Calibri" w:hAnsi="Calibri" w:cs="Calibri"/>
                <w:kern w:val="24"/>
                <w:sz w:val="24"/>
                <w:szCs w:val="24"/>
              </w:rPr>
            </w:pPr>
            <w:r w:rsidRPr="0051274B">
              <w:rPr>
                <w:rFonts w:ascii="Calibri" w:hAnsi="Calibri" w:cs="Calibri"/>
                <w:kern w:val="24"/>
                <w:sz w:val="24"/>
                <w:szCs w:val="24"/>
              </w:rPr>
              <w:t xml:space="preserve">Basically, states didn’t provided enough information </w:t>
            </w:r>
          </w:p>
          <w:p w:rsidR="007A0F79" w:rsidRPr="0051274B" w:rsidRDefault="007A0F79" w:rsidP="00A16B20">
            <w:pPr>
              <w:numPr>
                <w:ilvl w:val="0"/>
                <w:numId w:val="2"/>
              </w:numPr>
              <w:autoSpaceDE w:val="0"/>
              <w:autoSpaceDN w:val="0"/>
              <w:adjustRightInd w:val="0"/>
              <w:ind w:left="270" w:hanging="270"/>
              <w:rPr>
                <w:rFonts w:ascii="Calibri" w:hAnsi="Calibri" w:cs="Calibri"/>
                <w:kern w:val="24"/>
                <w:sz w:val="24"/>
                <w:szCs w:val="24"/>
              </w:rPr>
            </w:pPr>
            <w:r w:rsidRPr="0051274B">
              <w:rPr>
                <w:rFonts w:ascii="Calibri" w:hAnsi="Calibri" w:cs="Calibri"/>
                <w:kern w:val="24"/>
                <w:sz w:val="24"/>
                <w:szCs w:val="24"/>
              </w:rPr>
              <w:t>State used its own data list and lack on explanation how the list is regular updated</w:t>
            </w:r>
          </w:p>
        </w:tc>
      </w:tr>
      <w:tr w:rsidR="007A0F79" w:rsidRPr="0051274B" w:rsidTr="00C16AD7">
        <w:trPr>
          <w:cnfStyle w:val="000000100000" w:firstRow="0" w:lastRow="0" w:firstColumn="0" w:lastColumn="0" w:oddVBand="0" w:evenVBand="0" w:oddHBand="1" w:evenHBand="0" w:firstRowFirstColumn="0" w:firstRowLastColumn="0" w:lastRowFirstColumn="0" w:lastRowLastColumn="0"/>
          <w:trHeight w:val="2555"/>
        </w:trPr>
        <w:tc>
          <w:tcPr>
            <w:cnfStyle w:val="000010000000" w:firstRow="0" w:lastRow="0" w:firstColumn="0" w:lastColumn="0" w:oddVBand="1" w:evenVBand="0" w:oddHBand="0" w:evenHBand="0" w:firstRowFirstColumn="0" w:firstRowLastColumn="0" w:lastRowFirstColumn="0" w:lastRowLastColumn="0"/>
            <w:tcW w:w="1368" w:type="dxa"/>
          </w:tcPr>
          <w:p w:rsidR="007A0F79" w:rsidRPr="0051274B" w:rsidRDefault="007A0F79" w:rsidP="00A16B20">
            <w:pPr>
              <w:rPr>
                <w:sz w:val="24"/>
                <w:szCs w:val="24"/>
              </w:rPr>
            </w:pPr>
            <w:r w:rsidRPr="0051274B">
              <w:rPr>
                <w:sz w:val="24"/>
                <w:szCs w:val="24"/>
              </w:rPr>
              <w:lastRenderedPageBreak/>
              <w:t>Slide 17</w:t>
            </w:r>
          </w:p>
        </w:tc>
        <w:tc>
          <w:tcPr>
            <w:cnfStyle w:val="000001000000" w:firstRow="0" w:lastRow="0" w:firstColumn="0" w:lastColumn="0" w:oddVBand="0" w:evenVBand="1" w:oddHBand="0" w:evenHBand="0" w:firstRowFirstColumn="0" w:firstRowLastColumn="0" w:lastRowFirstColumn="0" w:lastRowLastColumn="0"/>
            <w:tcW w:w="8982" w:type="dxa"/>
          </w:tcPr>
          <w:p w:rsidR="007A0F79" w:rsidRPr="0051274B" w:rsidRDefault="007A0F79" w:rsidP="00A16B20">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 xml:space="preserve">Here we have the criteria we used to assess the usability of the system. </w:t>
            </w:r>
          </w:p>
          <w:p w:rsidR="007A0F79" w:rsidRPr="0051274B" w:rsidRDefault="007A0F79" w:rsidP="00A16B20">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Two level of us</w:t>
            </w:r>
            <w:bookmarkStart w:id="0" w:name="_GoBack"/>
            <w:bookmarkEnd w:id="0"/>
            <w:r w:rsidRPr="0051274B">
              <w:rPr>
                <w:rFonts w:ascii="Calibri" w:hAnsi="Calibri" w:cs="Calibri"/>
                <w:kern w:val="24"/>
                <w:sz w:val="24"/>
                <w:szCs w:val="24"/>
              </w:rPr>
              <w:t>ability were identified:</w:t>
            </w:r>
          </w:p>
          <w:p w:rsidR="007A0F79" w:rsidRPr="0051274B" w:rsidRDefault="007A0F79" w:rsidP="00A16B20">
            <w:pPr>
              <w:autoSpaceDE w:val="0"/>
              <w:autoSpaceDN w:val="0"/>
              <w:adjustRightInd w:val="0"/>
              <w:rPr>
                <w:rFonts w:ascii="Calibri" w:hAnsi="Calibri" w:cs="Calibri"/>
                <w:kern w:val="24"/>
                <w:sz w:val="24"/>
                <w:szCs w:val="24"/>
              </w:rPr>
            </w:pPr>
          </w:p>
          <w:p w:rsidR="007A0F79" w:rsidRPr="0051274B" w:rsidRDefault="007A0F79" w:rsidP="00A16B20">
            <w:pPr>
              <w:numPr>
                <w:ilvl w:val="0"/>
                <w:numId w:val="2"/>
              </w:numPr>
              <w:autoSpaceDE w:val="0"/>
              <w:autoSpaceDN w:val="0"/>
              <w:adjustRightInd w:val="0"/>
              <w:ind w:left="270" w:hanging="270"/>
              <w:rPr>
                <w:rFonts w:ascii="Calibri" w:hAnsi="Calibri" w:cs="Calibri"/>
                <w:kern w:val="24"/>
                <w:sz w:val="24"/>
                <w:szCs w:val="24"/>
              </w:rPr>
            </w:pPr>
            <w:r w:rsidRPr="0051274B">
              <w:rPr>
                <w:rFonts w:ascii="Calibri" w:hAnsi="Calibri" w:cs="Calibri"/>
                <w:kern w:val="24"/>
                <w:sz w:val="24"/>
                <w:szCs w:val="24"/>
              </w:rPr>
              <w:t xml:space="preserve">Friendly overall: if more than 70% of reporters were satisfied with the reporting process and few issues were identified. </w:t>
            </w:r>
          </w:p>
          <w:p w:rsidR="007A0F79" w:rsidRPr="0051274B" w:rsidRDefault="007A0F79" w:rsidP="00A16B20">
            <w:pPr>
              <w:autoSpaceDE w:val="0"/>
              <w:autoSpaceDN w:val="0"/>
              <w:adjustRightInd w:val="0"/>
              <w:ind w:left="270" w:hanging="270"/>
              <w:rPr>
                <w:rFonts w:ascii="Calibri" w:hAnsi="Calibri" w:cs="Calibri"/>
                <w:kern w:val="24"/>
                <w:sz w:val="24"/>
                <w:szCs w:val="24"/>
              </w:rPr>
            </w:pPr>
          </w:p>
          <w:p w:rsidR="007A0F79" w:rsidRPr="0051274B" w:rsidRDefault="007A0F79" w:rsidP="00A16B20">
            <w:pPr>
              <w:numPr>
                <w:ilvl w:val="0"/>
                <w:numId w:val="2"/>
              </w:numPr>
              <w:autoSpaceDE w:val="0"/>
              <w:autoSpaceDN w:val="0"/>
              <w:adjustRightInd w:val="0"/>
              <w:ind w:left="270" w:hanging="270"/>
              <w:rPr>
                <w:rFonts w:ascii="Calibri" w:hAnsi="Calibri" w:cs="Calibri"/>
                <w:kern w:val="24"/>
                <w:sz w:val="24"/>
                <w:szCs w:val="24"/>
              </w:rPr>
            </w:pPr>
            <w:proofErr w:type="spellStart"/>
            <w:r w:rsidRPr="0051274B">
              <w:rPr>
                <w:rFonts w:ascii="Calibri" w:hAnsi="Calibri" w:cs="Calibri"/>
                <w:kern w:val="24"/>
                <w:sz w:val="24"/>
                <w:szCs w:val="24"/>
              </w:rPr>
              <w:t>Other wise</w:t>
            </w:r>
            <w:proofErr w:type="spellEnd"/>
            <w:r w:rsidRPr="0051274B">
              <w:rPr>
                <w:rFonts w:ascii="Calibri" w:hAnsi="Calibri" w:cs="Calibri"/>
                <w:kern w:val="24"/>
                <w:sz w:val="24"/>
                <w:szCs w:val="24"/>
              </w:rPr>
              <w:t xml:space="preserve"> it was classified as need improvement.  </w:t>
            </w:r>
          </w:p>
          <w:p w:rsidR="007A0F79" w:rsidRPr="0051274B" w:rsidRDefault="007A0F79" w:rsidP="00A16B20">
            <w:pPr>
              <w:autoSpaceDE w:val="0"/>
              <w:autoSpaceDN w:val="0"/>
              <w:adjustRightInd w:val="0"/>
              <w:ind w:left="270" w:hanging="270"/>
              <w:rPr>
                <w:rFonts w:ascii="Calibri" w:hAnsi="Calibri" w:cs="Calibri"/>
                <w:kern w:val="24"/>
                <w:sz w:val="24"/>
                <w:szCs w:val="24"/>
              </w:rPr>
            </w:pPr>
          </w:p>
          <w:p w:rsidR="007A0F79" w:rsidRPr="0051274B" w:rsidRDefault="007A0F79" w:rsidP="00A16B20">
            <w:pPr>
              <w:rPr>
                <w:sz w:val="24"/>
                <w:szCs w:val="24"/>
              </w:rPr>
            </w:pPr>
            <w:r w:rsidRPr="0051274B">
              <w:rPr>
                <w:rFonts w:ascii="Calibri" w:hAnsi="Calibri" w:cs="Calibri"/>
                <w:kern w:val="24"/>
                <w:sz w:val="24"/>
                <w:szCs w:val="24"/>
              </w:rPr>
              <w:t>And again, unable to determine if state didn’t provided enough information</w:t>
            </w:r>
          </w:p>
        </w:tc>
      </w:tr>
      <w:tr w:rsidR="007A0F79" w:rsidRPr="0051274B" w:rsidTr="007736A9">
        <w:trPr>
          <w:trHeight w:val="1979"/>
        </w:trPr>
        <w:tc>
          <w:tcPr>
            <w:cnfStyle w:val="000010000000" w:firstRow="0" w:lastRow="0" w:firstColumn="0" w:lastColumn="0" w:oddVBand="1" w:evenVBand="0" w:oddHBand="0" w:evenHBand="0" w:firstRowFirstColumn="0" w:firstRowLastColumn="0" w:lastRowFirstColumn="0" w:lastRowLastColumn="0"/>
            <w:tcW w:w="1368" w:type="dxa"/>
          </w:tcPr>
          <w:p w:rsidR="007A0F79" w:rsidRPr="0051274B" w:rsidRDefault="007A0F79" w:rsidP="00A16B20">
            <w:pPr>
              <w:rPr>
                <w:sz w:val="24"/>
                <w:szCs w:val="24"/>
              </w:rPr>
            </w:pPr>
            <w:r w:rsidRPr="0051274B">
              <w:rPr>
                <w:sz w:val="24"/>
                <w:szCs w:val="24"/>
              </w:rPr>
              <w:t>Slide 18</w:t>
            </w:r>
          </w:p>
        </w:tc>
        <w:tc>
          <w:tcPr>
            <w:cnfStyle w:val="000001000000" w:firstRow="0" w:lastRow="0" w:firstColumn="0" w:lastColumn="0" w:oddVBand="0" w:evenVBand="1" w:oddHBand="0" w:evenHBand="0" w:firstRowFirstColumn="0" w:firstRowLastColumn="0" w:lastRowFirstColumn="0" w:lastRowLastColumn="0"/>
            <w:tcW w:w="8982" w:type="dxa"/>
          </w:tcPr>
          <w:p w:rsidR="007A0F79" w:rsidRPr="0051274B" w:rsidRDefault="007A0F79" w:rsidP="00A16B20">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43 out of 44 funded state EHDI programs (97%) completed their evaluations, shared results with stakeholders and sent their final evaluation report to CDC in October 2018.</w:t>
            </w:r>
          </w:p>
          <w:p w:rsidR="007A0F79" w:rsidRPr="0051274B" w:rsidRDefault="007A0F79" w:rsidP="00A16B20">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 xml:space="preserve">Thirty nine (39) evaluation reports were included in the analysis. </w:t>
            </w:r>
          </w:p>
          <w:p w:rsidR="007A0F79" w:rsidRPr="0051274B" w:rsidRDefault="007A0F79" w:rsidP="00A16B20">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 xml:space="preserve">Excluded four territories, which had just one audiologist that report data. </w:t>
            </w:r>
          </w:p>
          <w:p w:rsidR="007A0F79" w:rsidRPr="0051274B" w:rsidRDefault="007A0F79" w:rsidP="00A16B20">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 xml:space="preserve">All reports were reviewed; codes and categories were developed to analyze qualitative and quantitative data.  Descriptive statistics were calculated using Excel. </w:t>
            </w:r>
          </w:p>
          <w:p w:rsidR="007A0F79" w:rsidRPr="0051274B" w:rsidRDefault="007A0F79" w:rsidP="00A16B20">
            <w:pPr>
              <w:autoSpaceDE w:val="0"/>
              <w:autoSpaceDN w:val="0"/>
              <w:adjustRightInd w:val="0"/>
              <w:rPr>
                <w:rFonts w:ascii="Calibri" w:hAnsi="Calibri" w:cs="Calibri"/>
                <w:kern w:val="24"/>
                <w:sz w:val="24"/>
                <w:szCs w:val="24"/>
              </w:rPr>
            </w:pPr>
          </w:p>
          <w:p w:rsidR="007A0F79" w:rsidRPr="0051274B" w:rsidRDefault="007A0F79" w:rsidP="00A16B20">
            <w:pPr>
              <w:rPr>
                <w:sz w:val="24"/>
                <w:szCs w:val="24"/>
              </w:rPr>
            </w:pPr>
          </w:p>
        </w:tc>
      </w:tr>
      <w:tr w:rsidR="007A0F79" w:rsidRPr="0051274B" w:rsidTr="00C16AD7">
        <w:trPr>
          <w:cnfStyle w:val="000000100000" w:firstRow="0" w:lastRow="0" w:firstColumn="0" w:lastColumn="0" w:oddVBand="0" w:evenVBand="0" w:oddHBand="1" w:evenHBand="0" w:firstRowFirstColumn="0" w:firstRowLastColumn="0" w:lastRowFirstColumn="0" w:lastRowLastColumn="0"/>
          <w:trHeight w:val="755"/>
        </w:trPr>
        <w:tc>
          <w:tcPr>
            <w:cnfStyle w:val="000010000000" w:firstRow="0" w:lastRow="0" w:firstColumn="0" w:lastColumn="0" w:oddVBand="1" w:evenVBand="0" w:oddHBand="0" w:evenHBand="0" w:firstRowFirstColumn="0" w:firstRowLastColumn="0" w:lastRowFirstColumn="0" w:lastRowLastColumn="0"/>
            <w:tcW w:w="1368" w:type="dxa"/>
          </w:tcPr>
          <w:p w:rsidR="007A0F79" w:rsidRPr="0051274B" w:rsidRDefault="007A0F79" w:rsidP="00A16B20">
            <w:pPr>
              <w:rPr>
                <w:sz w:val="24"/>
                <w:szCs w:val="24"/>
              </w:rPr>
            </w:pPr>
            <w:r w:rsidRPr="0051274B">
              <w:rPr>
                <w:sz w:val="24"/>
                <w:szCs w:val="24"/>
              </w:rPr>
              <w:t>Slide 19</w:t>
            </w:r>
          </w:p>
        </w:tc>
        <w:tc>
          <w:tcPr>
            <w:cnfStyle w:val="000001000000" w:firstRow="0" w:lastRow="0" w:firstColumn="0" w:lastColumn="0" w:oddVBand="0" w:evenVBand="1" w:oddHBand="0" w:evenHBand="0" w:firstRowFirstColumn="0" w:firstRowLastColumn="0" w:lastRowFirstColumn="0" w:lastRowLastColumn="0"/>
            <w:tcW w:w="8982" w:type="dxa"/>
          </w:tcPr>
          <w:p w:rsidR="007A0F79" w:rsidRPr="0051274B" w:rsidRDefault="007A0F79" w:rsidP="00A16B20">
            <w:pPr>
              <w:autoSpaceDE w:val="0"/>
              <w:autoSpaceDN w:val="0"/>
              <w:adjustRightInd w:val="0"/>
              <w:rPr>
                <w:rFonts w:ascii="Calibri" w:hAnsi="Calibri" w:cs="Calibri"/>
                <w:kern w:val="24"/>
                <w:sz w:val="24"/>
                <w:szCs w:val="24"/>
              </w:rPr>
            </w:pPr>
            <w:proofErr w:type="spellStart"/>
            <w:r w:rsidRPr="0051274B">
              <w:rPr>
                <w:rFonts w:ascii="Calibri" w:hAnsi="Calibri" w:cs="Calibri"/>
                <w:kern w:val="24"/>
                <w:sz w:val="24"/>
                <w:szCs w:val="24"/>
              </w:rPr>
              <w:t>Lets</w:t>
            </w:r>
            <w:proofErr w:type="spellEnd"/>
            <w:r w:rsidRPr="0051274B">
              <w:rPr>
                <w:rFonts w:ascii="Calibri" w:hAnsi="Calibri" w:cs="Calibri"/>
                <w:kern w:val="24"/>
                <w:sz w:val="24"/>
                <w:szCs w:val="24"/>
              </w:rPr>
              <w:t xml:space="preserve"> review the evaluation findings</w:t>
            </w:r>
          </w:p>
          <w:p w:rsidR="007A0F79" w:rsidRPr="0051274B" w:rsidRDefault="007A0F79" w:rsidP="00A16B20">
            <w:pPr>
              <w:rPr>
                <w:sz w:val="24"/>
                <w:szCs w:val="24"/>
              </w:rPr>
            </w:pPr>
          </w:p>
        </w:tc>
      </w:tr>
      <w:tr w:rsidR="007A0F79" w:rsidRPr="0051274B" w:rsidTr="00C16AD7">
        <w:trPr>
          <w:trHeight w:val="1151"/>
        </w:trPr>
        <w:tc>
          <w:tcPr>
            <w:cnfStyle w:val="000010000000" w:firstRow="0" w:lastRow="0" w:firstColumn="0" w:lastColumn="0" w:oddVBand="1" w:evenVBand="0" w:oddHBand="0" w:evenHBand="0" w:firstRowFirstColumn="0" w:firstRowLastColumn="0" w:lastRowFirstColumn="0" w:lastRowLastColumn="0"/>
            <w:tcW w:w="1368" w:type="dxa"/>
          </w:tcPr>
          <w:p w:rsidR="007A0F79" w:rsidRPr="0051274B" w:rsidRDefault="007A0F79" w:rsidP="00A16B20">
            <w:pPr>
              <w:rPr>
                <w:sz w:val="24"/>
                <w:szCs w:val="24"/>
              </w:rPr>
            </w:pPr>
            <w:r w:rsidRPr="0051274B">
              <w:rPr>
                <w:sz w:val="24"/>
                <w:szCs w:val="24"/>
              </w:rPr>
              <w:t>Slide 20</w:t>
            </w:r>
          </w:p>
        </w:tc>
        <w:tc>
          <w:tcPr>
            <w:cnfStyle w:val="000001000000" w:firstRow="0" w:lastRow="0" w:firstColumn="0" w:lastColumn="0" w:oddVBand="0" w:evenVBand="1" w:oddHBand="0" w:evenHBand="0" w:firstRowFirstColumn="0" w:firstRowLastColumn="0" w:lastRowFirstColumn="0" w:lastRowLastColumn="0"/>
            <w:tcW w:w="8982" w:type="dxa"/>
          </w:tcPr>
          <w:p w:rsidR="007A0F79" w:rsidRPr="0051274B" w:rsidRDefault="007A0F79" w:rsidP="00A16B20">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This chart represents the number of states with diagnostic reporting protocol and also the number of states with hearing diagnostic legislation in place. Of all 39 states, 31 has a diagnostic reporting protocol and 29 states has a diagnostic legislation in place.</w:t>
            </w:r>
          </w:p>
          <w:p w:rsidR="007A0F79" w:rsidRPr="0051274B" w:rsidRDefault="007A0F79" w:rsidP="00A16B20">
            <w:pPr>
              <w:autoSpaceDE w:val="0"/>
              <w:autoSpaceDN w:val="0"/>
              <w:adjustRightInd w:val="0"/>
              <w:rPr>
                <w:rFonts w:ascii="Arial" w:hAnsi="Arial" w:cs="Arial"/>
                <w:sz w:val="24"/>
                <w:szCs w:val="24"/>
              </w:rPr>
            </w:pPr>
          </w:p>
          <w:p w:rsidR="007A0F79" w:rsidRPr="0051274B" w:rsidRDefault="007A0F79" w:rsidP="00A16B20">
            <w:pPr>
              <w:rPr>
                <w:sz w:val="24"/>
                <w:szCs w:val="24"/>
              </w:rPr>
            </w:pPr>
          </w:p>
        </w:tc>
      </w:tr>
      <w:tr w:rsidR="007A0F79" w:rsidRPr="0051274B" w:rsidTr="00C16AD7">
        <w:trPr>
          <w:cnfStyle w:val="000000100000" w:firstRow="0" w:lastRow="0" w:firstColumn="0" w:lastColumn="0" w:oddVBand="0" w:evenVBand="0" w:oddHBand="1" w:evenHBand="0" w:firstRowFirstColumn="0" w:firstRowLastColumn="0" w:lastRowFirstColumn="0" w:lastRowLastColumn="0"/>
          <w:trHeight w:val="3149"/>
        </w:trPr>
        <w:tc>
          <w:tcPr>
            <w:cnfStyle w:val="000010000000" w:firstRow="0" w:lastRow="0" w:firstColumn="0" w:lastColumn="0" w:oddVBand="1" w:evenVBand="0" w:oddHBand="0" w:evenHBand="0" w:firstRowFirstColumn="0" w:firstRowLastColumn="0" w:lastRowFirstColumn="0" w:lastRowLastColumn="0"/>
            <w:tcW w:w="1368" w:type="dxa"/>
          </w:tcPr>
          <w:p w:rsidR="007A0F79" w:rsidRPr="0051274B" w:rsidRDefault="007A0F79" w:rsidP="00A16B20">
            <w:pPr>
              <w:rPr>
                <w:sz w:val="24"/>
                <w:szCs w:val="24"/>
              </w:rPr>
            </w:pPr>
            <w:r w:rsidRPr="0051274B">
              <w:rPr>
                <w:sz w:val="24"/>
                <w:szCs w:val="24"/>
              </w:rPr>
              <w:t>Slide 21</w:t>
            </w:r>
          </w:p>
        </w:tc>
        <w:tc>
          <w:tcPr>
            <w:cnfStyle w:val="000001000000" w:firstRow="0" w:lastRow="0" w:firstColumn="0" w:lastColumn="0" w:oddVBand="0" w:evenVBand="1" w:oddHBand="0" w:evenHBand="0" w:firstRowFirstColumn="0" w:firstRowLastColumn="0" w:lastRowFirstColumn="0" w:lastRowLastColumn="0"/>
            <w:tcW w:w="8982" w:type="dxa"/>
          </w:tcPr>
          <w:p w:rsidR="007A0F79" w:rsidRPr="0051274B" w:rsidRDefault="007A0F79" w:rsidP="00A16B20">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 xml:space="preserve">Let’s see the results from the acceptability evaluation. </w:t>
            </w:r>
          </w:p>
          <w:p w:rsidR="007A0F79" w:rsidRPr="0051274B" w:rsidRDefault="007A0F79" w:rsidP="00A16B20">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 xml:space="preserve">As I mentioned earlier, with the information from the evaluation reports we created 4 categories of the acceptability as you can see in the pie chart, high, moderate, low, and unable to determine. I have given the definitions for each category in earlier slide (#20). </w:t>
            </w:r>
          </w:p>
          <w:p w:rsidR="007A0F79" w:rsidRPr="0051274B" w:rsidRDefault="007A0F79" w:rsidP="00A16B20">
            <w:pPr>
              <w:autoSpaceDE w:val="0"/>
              <w:autoSpaceDN w:val="0"/>
              <w:adjustRightInd w:val="0"/>
              <w:rPr>
                <w:rFonts w:ascii="Calibri" w:hAnsi="Calibri" w:cs="Calibri"/>
                <w:kern w:val="24"/>
                <w:sz w:val="24"/>
                <w:szCs w:val="24"/>
              </w:rPr>
            </w:pPr>
          </w:p>
          <w:p w:rsidR="007A0F79" w:rsidRPr="0051274B" w:rsidRDefault="007A0F79" w:rsidP="00A16B20">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 xml:space="preserve">Here shows that 19 states have high acceptability, 12 states have moderate acceptability, and 6 states have low acceptability. </w:t>
            </w:r>
          </w:p>
          <w:p w:rsidR="007A0F79" w:rsidRPr="0051274B" w:rsidRDefault="007A0F79" w:rsidP="00A16B20">
            <w:pPr>
              <w:autoSpaceDE w:val="0"/>
              <w:autoSpaceDN w:val="0"/>
              <w:adjustRightInd w:val="0"/>
              <w:rPr>
                <w:rFonts w:ascii="Calibri" w:hAnsi="Calibri" w:cs="Calibri"/>
                <w:kern w:val="24"/>
                <w:sz w:val="24"/>
                <w:szCs w:val="24"/>
              </w:rPr>
            </w:pPr>
          </w:p>
          <w:p w:rsidR="007A0F79" w:rsidRPr="0051274B" w:rsidRDefault="007A0F79" w:rsidP="00A16B20">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We were unable to determine the acceptability for 2 states because data provided were not very clear.</w:t>
            </w:r>
          </w:p>
          <w:p w:rsidR="007A0F79" w:rsidRPr="0051274B" w:rsidRDefault="007A0F79" w:rsidP="00A16B20">
            <w:pPr>
              <w:rPr>
                <w:sz w:val="24"/>
                <w:szCs w:val="24"/>
              </w:rPr>
            </w:pPr>
          </w:p>
        </w:tc>
      </w:tr>
      <w:tr w:rsidR="007A0F79" w:rsidRPr="0051274B" w:rsidTr="007736A9">
        <w:trPr>
          <w:trHeight w:val="1097"/>
        </w:trPr>
        <w:tc>
          <w:tcPr>
            <w:cnfStyle w:val="000010000000" w:firstRow="0" w:lastRow="0" w:firstColumn="0" w:lastColumn="0" w:oddVBand="1" w:evenVBand="0" w:oddHBand="0" w:evenHBand="0" w:firstRowFirstColumn="0" w:firstRowLastColumn="0" w:lastRowFirstColumn="0" w:lastRowLastColumn="0"/>
            <w:tcW w:w="1368" w:type="dxa"/>
          </w:tcPr>
          <w:p w:rsidR="007A0F79" w:rsidRPr="0051274B" w:rsidRDefault="007A0F79" w:rsidP="00A16B20">
            <w:pPr>
              <w:rPr>
                <w:sz w:val="24"/>
                <w:szCs w:val="24"/>
              </w:rPr>
            </w:pPr>
            <w:r w:rsidRPr="0051274B">
              <w:rPr>
                <w:sz w:val="24"/>
                <w:szCs w:val="24"/>
              </w:rPr>
              <w:t>Slide 22</w:t>
            </w:r>
          </w:p>
        </w:tc>
        <w:tc>
          <w:tcPr>
            <w:cnfStyle w:val="000001000000" w:firstRow="0" w:lastRow="0" w:firstColumn="0" w:lastColumn="0" w:oddVBand="0" w:evenVBand="1" w:oddHBand="0" w:evenHBand="0" w:firstRowFirstColumn="0" w:firstRowLastColumn="0" w:lastRowFirstColumn="0" w:lastRowLastColumn="0"/>
            <w:tcW w:w="8982" w:type="dxa"/>
          </w:tcPr>
          <w:p w:rsidR="007A0F79" w:rsidRPr="0051274B" w:rsidRDefault="007A0F79" w:rsidP="00A16B20">
            <w:pPr>
              <w:rPr>
                <w:sz w:val="24"/>
                <w:szCs w:val="24"/>
              </w:rPr>
            </w:pPr>
            <w:r w:rsidRPr="0051274B">
              <w:rPr>
                <w:rFonts w:ascii="Calibri" w:hAnsi="Calibri" w:cs="Calibri"/>
                <w:sz w:val="24"/>
                <w:szCs w:val="24"/>
              </w:rPr>
              <w:t>Here shows the reporting method used by audiologists to the state EHDI programs. 19 states have audiologists using both electronic and manual reporting method. 11 states use just electronic reporting method and 9 states use manual reporting method</w:t>
            </w:r>
          </w:p>
        </w:tc>
      </w:tr>
      <w:tr w:rsidR="007A0F79" w:rsidRPr="0051274B" w:rsidTr="0051274B">
        <w:trPr>
          <w:cnfStyle w:val="000000100000" w:firstRow="0" w:lastRow="0" w:firstColumn="0" w:lastColumn="0" w:oddVBand="0" w:evenVBand="0" w:oddHBand="1" w:evenHBand="0" w:firstRowFirstColumn="0" w:firstRowLastColumn="0" w:lastRowFirstColumn="0" w:lastRowLastColumn="0"/>
          <w:trHeight w:val="2492"/>
        </w:trPr>
        <w:tc>
          <w:tcPr>
            <w:cnfStyle w:val="000010000000" w:firstRow="0" w:lastRow="0" w:firstColumn="0" w:lastColumn="0" w:oddVBand="1" w:evenVBand="0" w:oddHBand="0" w:evenHBand="0" w:firstRowFirstColumn="0" w:firstRowLastColumn="0" w:lastRowFirstColumn="0" w:lastRowLastColumn="0"/>
            <w:tcW w:w="1368" w:type="dxa"/>
          </w:tcPr>
          <w:p w:rsidR="007A0F79" w:rsidRPr="0051274B" w:rsidRDefault="007A0F79" w:rsidP="00A16B20">
            <w:pPr>
              <w:rPr>
                <w:sz w:val="24"/>
                <w:szCs w:val="24"/>
              </w:rPr>
            </w:pPr>
            <w:r w:rsidRPr="0051274B">
              <w:rPr>
                <w:sz w:val="24"/>
                <w:szCs w:val="24"/>
              </w:rPr>
              <w:t>Slide 23</w:t>
            </w:r>
          </w:p>
        </w:tc>
        <w:tc>
          <w:tcPr>
            <w:cnfStyle w:val="000001000000" w:firstRow="0" w:lastRow="0" w:firstColumn="0" w:lastColumn="0" w:oddVBand="0" w:evenVBand="1" w:oddHBand="0" w:evenHBand="0" w:firstRowFirstColumn="0" w:firstRowLastColumn="0" w:lastRowFirstColumn="0" w:lastRowLastColumn="0"/>
            <w:tcW w:w="8982" w:type="dxa"/>
          </w:tcPr>
          <w:p w:rsidR="007A0F79" w:rsidRPr="0051274B" w:rsidRDefault="007A0F79" w:rsidP="00A16B20">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 xml:space="preserve">Here shows the usability or user-friendliness of the reporting method reported by audiologists. </w:t>
            </w:r>
          </w:p>
          <w:p w:rsidR="007A0F79" w:rsidRPr="0051274B" w:rsidRDefault="007A0F79" w:rsidP="00A16B20">
            <w:pPr>
              <w:autoSpaceDE w:val="0"/>
              <w:autoSpaceDN w:val="0"/>
              <w:adjustRightInd w:val="0"/>
              <w:rPr>
                <w:rFonts w:ascii="Calibri" w:hAnsi="Calibri" w:cs="Calibri"/>
                <w:kern w:val="24"/>
                <w:sz w:val="24"/>
                <w:szCs w:val="24"/>
              </w:rPr>
            </w:pPr>
          </w:p>
          <w:p w:rsidR="007A0F79" w:rsidRPr="0051274B" w:rsidRDefault="007A0F79" w:rsidP="00A16B20">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For electronic reporting, 17 states reported it to be user-friendly and 13 states reported electronic method of reporting needs improvement.</w:t>
            </w:r>
          </w:p>
          <w:p w:rsidR="007A0F79" w:rsidRPr="0051274B" w:rsidRDefault="007A0F79" w:rsidP="00A16B20">
            <w:pPr>
              <w:autoSpaceDE w:val="0"/>
              <w:autoSpaceDN w:val="0"/>
              <w:adjustRightInd w:val="0"/>
              <w:rPr>
                <w:rFonts w:ascii="Calibri" w:hAnsi="Calibri" w:cs="Calibri"/>
                <w:kern w:val="24"/>
                <w:sz w:val="24"/>
                <w:szCs w:val="24"/>
              </w:rPr>
            </w:pPr>
          </w:p>
          <w:p w:rsidR="007A0F79" w:rsidRPr="0051274B" w:rsidRDefault="007A0F79" w:rsidP="00A16B20">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For manual reporting, 15 states reported it to be user-friendly while 6 states reported having issues to resolve.</w:t>
            </w:r>
          </w:p>
          <w:p w:rsidR="007A0F79" w:rsidRPr="0051274B" w:rsidRDefault="007A0F79" w:rsidP="00A16B20">
            <w:pPr>
              <w:autoSpaceDE w:val="0"/>
              <w:autoSpaceDN w:val="0"/>
              <w:adjustRightInd w:val="0"/>
              <w:rPr>
                <w:rFonts w:ascii="Arial" w:hAnsi="Arial" w:cs="Arial"/>
                <w:sz w:val="24"/>
                <w:szCs w:val="24"/>
              </w:rPr>
            </w:pPr>
          </w:p>
          <w:p w:rsidR="007A0F79" w:rsidRPr="0051274B" w:rsidRDefault="007A0F79" w:rsidP="00A16B20">
            <w:pPr>
              <w:rPr>
                <w:sz w:val="24"/>
                <w:szCs w:val="24"/>
              </w:rPr>
            </w:pPr>
          </w:p>
        </w:tc>
      </w:tr>
      <w:tr w:rsidR="007A0F79" w:rsidRPr="0051274B" w:rsidTr="00E95C43">
        <w:trPr>
          <w:trHeight w:val="2312"/>
        </w:trPr>
        <w:tc>
          <w:tcPr>
            <w:cnfStyle w:val="000010000000" w:firstRow="0" w:lastRow="0" w:firstColumn="0" w:lastColumn="0" w:oddVBand="1" w:evenVBand="0" w:oddHBand="0" w:evenHBand="0" w:firstRowFirstColumn="0" w:firstRowLastColumn="0" w:lastRowFirstColumn="0" w:lastRowLastColumn="0"/>
            <w:tcW w:w="1368" w:type="dxa"/>
          </w:tcPr>
          <w:p w:rsidR="007A0F79" w:rsidRPr="0051274B" w:rsidRDefault="007A0F79" w:rsidP="00A16B20">
            <w:pPr>
              <w:rPr>
                <w:sz w:val="24"/>
                <w:szCs w:val="24"/>
              </w:rPr>
            </w:pPr>
            <w:r w:rsidRPr="0051274B">
              <w:rPr>
                <w:sz w:val="24"/>
                <w:szCs w:val="24"/>
              </w:rPr>
              <w:lastRenderedPageBreak/>
              <w:t>Slide 24</w:t>
            </w:r>
          </w:p>
        </w:tc>
        <w:tc>
          <w:tcPr>
            <w:cnfStyle w:val="000001000000" w:firstRow="0" w:lastRow="0" w:firstColumn="0" w:lastColumn="0" w:oddVBand="0" w:evenVBand="1" w:oddHBand="0" w:evenHBand="0" w:firstRowFirstColumn="0" w:firstRowLastColumn="0" w:lastRowFirstColumn="0" w:lastRowLastColumn="0"/>
            <w:tcW w:w="8982" w:type="dxa"/>
          </w:tcPr>
          <w:p w:rsidR="007A0F79" w:rsidRPr="0051274B" w:rsidRDefault="007A0F79" w:rsidP="00A16B20">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 xml:space="preserve">We asked about barriers for audiologists to report diagnostic data to state EHDI programs. With the data that the funded </w:t>
            </w:r>
            <w:proofErr w:type="gramStart"/>
            <w:r w:rsidRPr="0051274B">
              <w:rPr>
                <w:rFonts w:ascii="Calibri" w:hAnsi="Calibri" w:cs="Calibri"/>
                <w:kern w:val="24"/>
                <w:sz w:val="24"/>
                <w:szCs w:val="24"/>
              </w:rPr>
              <w:t>programs  provided</w:t>
            </w:r>
            <w:proofErr w:type="gramEnd"/>
            <w:r w:rsidRPr="0051274B">
              <w:rPr>
                <w:rFonts w:ascii="Calibri" w:hAnsi="Calibri" w:cs="Calibri"/>
                <w:kern w:val="24"/>
                <w:sz w:val="24"/>
                <w:szCs w:val="24"/>
              </w:rPr>
              <w:t xml:space="preserve">, we learned that the top three barriers for reporting are (1) technical issues (2) lack of time and (3) lack of knowledge on reporting requirements. Rest of the barriers include lack of knowledge on how to report, forgot, attitude. Attitude in this context mean the individual’s beliefs and values about a recommended practices. </w:t>
            </w:r>
          </w:p>
          <w:p w:rsidR="007A0F79" w:rsidRPr="0051274B" w:rsidRDefault="007A0F79" w:rsidP="00A16B20">
            <w:pPr>
              <w:autoSpaceDE w:val="0"/>
              <w:autoSpaceDN w:val="0"/>
              <w:adjustRightInd w:val="0"/>
              <w:rPr>
                <w:rFonts w:ascii="Calibri" w:hAnsi="Calibri" w:cs="Calibri"/>
                <w:kern w:val="24"/>
                <w:sz w:val="24"/>
                <w:szCs w:val="24"/>
              </w:rPr>
            </w:pPr>
            <w:proofErr w:type="gramStart"/>
            <w:r w:rsidRPr="0051274B">
              <w:rPr>
                <w:rFonts w:ascii="Calibri" w:hAnsi="Calibri" w:cs="Calibri"/>
                <w:kern w:val="24"/>
                <w:sz w:val="24"/>
                <w:szCs w:val="24"/>
              </w:rPr>
              <w:t>and</w:t>
            </w:r>
            <w:proofErr w:type="gramEnd"/>
            <w:r w:rsidRPr="0051274B">
              <w:rPr>
                <w:rFonts w:ascii="Calibri" w:hAnsi="Calibri" w:cs="Calibri"/>
                <w:kern w:val="24"/>
                <w:sz w:val="24"/>
                <w:szCs w:val="24"/>
              </w:rPr>
              <w:t xml:space="preserve"> short-staffed. Two states reported having no barriers in reporting.</w:t>
            </w:r>
          </w:p>
          <w:p w:rsidR="007A0F79" w:rsidRPr="0051274B" w:rsidRDefault="007A0F79" w:rsidP="00A16B20">
            <w:pPr>
              <w:rPr>
                <w:sz w:val="24"/>
                <w:szCs w:val="24"/>
              </w:rPr>
            </w:pPr>
          </w:p>
        </w:tc>
      </w:tr>
      <w:tr w:rsidR="007A0F79" w:rsidRPr="0051274B" w:rsidTr="007A0F79">
        <w:trPr>
          <w:cnfStyle w:val="000000100000" w:firstRow="0" w:lastRow="0" w:firstColumn="0" w:lastColumn="0" w:oddVBand="0" w:evenVBand="0" w:oddHBand="1" w:evenHBand="0" w:firstRowFirstColumn="0" w:firstRowLastColumn="0" w:lastRowFirstColumn="0" w:lastRowLastColumn="0"/>
          <w:trHeight w:val="4000"/>
        </w:trPr>
        <w:tc>
          <w:tcPr>
            <w:cnfStyle w:val="000010000000" w:firstRow="0" w:lastRow="0" w:firstColumn="0" w:lastColumn="0" w:oddVBand="1" w:evenVBand="0" w:oddHBand="0" w:evenHBand="0" w:firstRowFirstColumn="0" w:firstRowLastColumn="0" w:lastRowFirstColumn="0" w:lastRowLastColumn="0"/>
            <w:tcW w:w="1368" w:type="dxa"/>
          </w:tcPr>
          <w:p w:rsidR="007A0F79" w:rsidRPr="0051274B" w:rsidRDefault="007A0F79" w:rsidP="00A16B20">
            <w:pPr>
              <w:rPr>
                <w:sz w:val="24"/>
                <w:szCs w:val="24"/>
              </w:rPr>
            </w:pPr>
            <w:r w:rsidRPr="0051274B">
              <w:rPr>
                <w:sz w:val="24"/>
                <w:szCs w:val="24"/>
              </w:rPr>
              <w:t>Slide 25</w:t>
            </w:r>
          </w:p>
        </w:tc>
        <w:tc>
          <w:tcPr>
            <w:cnfStyle w:val="000001000000" w:firstRow="0" w:lastRow="0" w:firstColumn="0" w:lastColumn="0" w:oddVBand="0" w:evenVBand="1" w:oddHBand="0" w:evenHBand="0" w:firstRowFirstColumn="0" w:firstRowLastColumn="0" w:lastRowFirstColumn="0" w:lastRowLastColumn="0"/>
            <w:tcW w:w="8982" w:type="dxa"/>
          </w:tcPr>
          <w:p w:rsidR="007A0F79" w:rsidRPr="0051274B" w:rsidRDefault="007A0F79" w:rsidP="00A16B20">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As we saw in previous slide, technical issues is the top barrier for audiology reporting. Here we provide a graphic that shows specific issue in detail. Electronic reporting begins with user registration. From there</w:t>
            </w:r>
            <w:proofErr w:type="gramStart"/>
            <w:r w:rsidRPr="0051274B">
              <w:rPr>
                <w:rFonts w:ascii="Calibri" w:hAnsi="Calibri" w:cs="Calibri"/>
                <w:kern w:val="24"/>
                <w:sz w:val="24"/>
                <w:szCs w:val="24"/>
              </w:rPr>
              <w:t>,  is</w:t>
            </w:r>
            <w:proofErr w:type="gramEnd"/>
            <w:r w:rsidRPr="0051274B">
              <w:rPr>
                <w:rFonts w:ascii="Calibri" w:hAnsi="Calibri" w:cs="Calibri"/>
                <w:kern w:val="24"/>
                <w:sz w:val="24"/>
                <w:szCs w:val="24"/>
              </w:rPr>
              <w:t xml:space="preserve"> login – we have seen several issues with login, such as inability to login, compatibility issues, interface issues, issues with password. </w:t>
            </w:r>
          </w:p>
          <w:p w:rsidR="007A0F79" w:rsidRPr="0051274B" w:rsidRDefault="007A0F79" w:rsidP="00A16B20">
            <w:pPr>
              <w:autoSpaceDE w:val="0"/>
              <w:autoSpaceDN w:val="0"/>
              <w:adjustRightInd w:val="0"/>
              <w:rPr>
                <w:rFonts w:ascii="Calibri" w:hAnsi="Calibri" w:cs="Calibri"/>
                <w:kern w:val="24"/>
                <w:sz w:val="24"/>
                <w:szCs w:val="24"/>
              </w:rPr>
            </w:pPr>
          </w:p>
          <w:p w:rsidR="007A0F79" w:rsidRPr="0051274B" w:rsidRDefault="007A0F79" w:rsidP="00A16B20">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 xml:space="preserve">After login, Then next </w:t>
            </w:r>
            <w:proofErr w:type="gramStart"/>
            <w:r w:rsidRPr="0051274B">
              <w:rPr>
                <w:rFonts w:ascii="Calibri" w:hAnsi="Calibri" w:cs="Calibri"/>
                <w:kern w:val="24"/>
                <w:sz w:val="24"/>
                <w:szCs w:val="24"/>
              </w:rPr>
              <w:t>step  is</w:t>
            </w:r>
            <w:proofErr w:type="gramEnd"/>
            <w:r w:rsidRPr="0051274B">
              <w:rPr>
                <w:rFonts w:ascii="Calibri" w:hAnsi="Calibri" w:cs="Calibri"/>
                <w:kern w:val="24"/>
                <w:sz w:val="24"/>
                <w:szCs w:val="24"/>
              </w:rPr>
              <w:t xml:space="preserve"> finding records. 12 states reported, audiologist having trouble finding records in the EHDI-IS. Then is data entry. 12 states reported lack of knowledge on reporting requirements. Next is data completion. We have states reporting issues with data completion such as inability to save records, difficulty getting complete data on kids, or sometimes data were not saved properly. </w:t>
            </w:r>
          </w:p>
          <w:p w:rsidR="007A0F79" w:rsidRPr="0051274B" w:rsidRDefault="007A0F79" w:rsidP="00A16B20">
            <w:pPr>
              <w:autoSpaceDE w:val="0"/>
              <w:autoSpaceDN w:val="0"/>
              <w:adjustRightInd w:val="0"/>
              <w:rPr>
                <w:rFonts w:ascii="Calibri" w:hAnsi="Calibri" w:cs="Calibri"/>
                <w:kern w:val="24"/>
                <w:sz w:val="24"/>
                <w:szCs w:val="24"/>
              </w:rPr>
            </w:pPr>
          </w:p>
          <w:p w:rsidR="007A0F79" w:rsidRPr="0051274B" w:rsidRDefault="007A0F79" w:rsidP="00A16B20">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 xml:space="preserve">Each step inhibit tracking of a patient’s progress through the EHDI process. </w:t>
            </w:r>
          </w:p>
          <w:p w:rsidR="007A0F79" w:rsidRPr="0051274B" w:rsidRDefault="007A0F79" w:rsidP="00A16B20">
            <w:pPr>
              <w:autoSpaceDE w:val="0"/>
              <w:autoSpaceDN w:val="0"/>
              <w:adjustRightInd w:val="0"/>
              <w:rPr>
                <w:rFonts w:ascii="Arial" w:hAnsi="Arial" w:cs="Arial"/>
                <w:sz w:val="24"/>
                <w:szCs w:val="24"/>
              </w:rPr>
            </w:pPr>
          </w:p>
          <w:p w:rsidR="007A0F79" w:rsidRPr="0051274B" w:rsidRDefault="007A0F79" w:rsidP="00A16B20">
            <w:pPr>
              <w:rPr>
                <w:sz w:val="24"/>
                <w:szCs w:val="24"/>
              </w:rPr>
            </w:pPr>
          </w:p>
        </w:tc>
      </w:tr>
      <w:tr w:rsidR="007A0F79" w:rsidRPr="0051274B" w:rsidTr="0051274B">
        <w:trPr>
          <w:trHeight w:val="3131"/>
        </w:trPr>
        <w:tc>
          <w:tcPr>
            <w:cnfStyle w:val="000010000000" w:firstRow="0" w:lastRow="0" w:firstColumn="0" w:lastColumn="0" w:oddVBand="1" w:evenVBand="0" w:oddHBand="0" w:evenHBand="0" w:firstRowFirstColumn="0" w:firstRowLastColumn="0" w:lastRowFirstColumn="0" w:lastRowLastColumn="0"/>
            <w:tcW w:w="1368" w:type="dxa"/>
          </w:tcPr>
          <w:p w:rsidR="007A0F79" w:rsidRPr="0051274B" w:rsidRDefault="007A0F79" w:rsidP="00A16B20">
            <w:pPr>
              <w:rPr>
                <w:sz w:val="24"/>
                <w:szCs w:val="24"/>
              </w:rPr>
            </w:pPr>
            <w:r w:rsidRPr="0051274B">
              <w:rPr>
                <w:sz w:val="24"/>
                <w:szCs w:val="24"/>
              </w:rPr>
              <w:t>Slide 26</w:t>
            </w:r>
          </w:p>
        </w:tc>
        <w:tc>
          <w:tcPr>
            <w:cnfStyle w:val="000001000000" w:firstRow="0" w:lastRow="0" w:firstColumn="0" w:lastColumn="0" w:oddVBand="0" w:evenVBand="1" w:oddHBand="0" w:evenHBand="0" w:firstRowFirstColumn="0" w:firstRowLastColumn="0" w:lastRowFirstColumn="0" w:lastRowLastColumn="0"/>
            <w:tcW w:w="8982" w:type="dxa"/>
          </w:tcPr>
          <w:p w:rsidR="007A0F79" w:rsidRPr="0051274B" w:rsidRDefault="007A0F79" w:rsidP="00A16B20">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 xml:space="preserve">As mentioned, </w:t>
            </w:r>
            <w:proofErr w:type="gramStart"/>
            <w:r w:rsidRPr="0051274B">
              <w:rPr>
                <w:rFonts w:ascii="Calibri" w:hAnsi="Calibri" w:cs="Calibri"/>
                <w:kern w:val="24"/>
                <w:sz w:val="24"/>
                <w:szCs w:val="24"/>
              </w:rPr>
              <w:t>12  described</w:t>
            </w:r>
            <w:proofErr w:type="gramEnd"/>
            <w:r w:rsidRPr="0051274B">
              <w:rPr>
                <w:rFonts w:ascii="Calibri" w:hAnsi="Calibri" w:cs="Calibri"/>
                <w:kern w:val="24"/>
                <w:sz w:val="24"/>
                <w:szCs w:val="24"/>
              </w:rPr>
              <w:t xml:space="preserve"> issues with reporting requirements. Basically audiologists  were unaware of the timeline for reporting, unsure if certain </w:t>
            </w:r>
            <w:proofErr w:type="spellStart"/>
            <w:r w:rsidRPr="0051274B">
              <w:rPr>
                <w:rFonts w:ascii="Calibri" w:hAnsi="Calibri" w:cs="Calibri"/>
                <w:kern w:val="24"/>
                <w:sz w:val="24"/>
                <w:szCs w:val="24"/>
              </w:rPr>
              <w:t>kids</w:t>
            </w:r>
            <w:proofErr w:type="spellEnd"/>
            <w:r w:rsidRPr="0051274B">
              <w:rPr>
                <w:rFonts w:ascii="Calibri" w:hAnsi="Calibri" w:cs="Calibri"/>
                <w:kern w:val="24"/>
                <w:sz w:val="24"/>
                <w:szCs w:val="24"/>
              </w:rPr>
              <w:t xml:space="preserve"> of certain ages need to be reported, or if kids with certain conditions need to be reported, etc. </w:t>
            </w:r>
          </w:p>
          <w:p w:rsidR="007A0F79" w:rsidRPr="0051274B" w:rsidRDefault="007A0F79" w:rsidP="00A16B20">
            <w:pPr>
              <w:autoSpaceDE w:val="0"/>
              <w:autoSpaceDN w:val="0"/>
              <w:adjustRightInd w:val="0"/>
              <w:rPr>
                <w:rFonts w:ascii="Calibri" w:hAnsi="Calibri" w:cs="Calibri"/>
                <w:kern w:val="24"/>
                <w:sz w:val="24"/>
                <w:szCs w:val="24"/>
              </w:rPr>
            </w:pPr>
          </w:p>
          <w:p w:rsidR="007A0F79" w:rsidRPr="0051274B" w:rsidRDefault="007A0F79" w:rsidP="00A16B20">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9 states reported, audiologist didn’t know HOW to report.</w:t>
            </w:r>
          </w:p>
          <w:p w:rsidR="007A0F79" w:rsidRPr="0051274B" w:rsidRDefault="007A0F79" w:rsidP="00A16B20">
            <w:pPr>
              <w:autoSpaceDE w:val="0"/>
              <w:autoSpaceDN w:val="0"/>
              <w:adjustRightInd w:val="0"/>
              <w:rPr>
                <w:rFonts w:ascii="Calibri" w:hAnsi="Calibri" w:cs="Calibri"/>
                <w:kern w:val="24"/>
                <w:sz w:val="24"/>
                <w:szCs w:val="24"/>
              </w:rPr>
            </w:pPr>
          </w:p>
          <w:p w:rsidR="007A0F79" w:rsidRPr="0051274B" w:rsidRDefault="007A0F79" w:rsidP="00A16B20">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 xml:space="preserve">5 states reported attitude issues. Attitude in this context refers to audiologists assuming that the kids move through the EHDI process regardless of audiologist reporting </w:t>
            </w:r>
            <w:proofErr w:type="gramStart"/>
            <w:r w:rsidRPr="0051274B">
              <w:rPr>
                <w:rFonts w:ascii="Calibri" w:hAnsi="Calibri" w:cs="Calibri"/>
                <w:kern w:val="24"/>
                <w:sz w:val="24"/>
                <w:szCs w:val="24"/>
              </w:rPr>
              <w:t>or  not</w:t>
            </w:r>
            <w:proofErr w:type="gramEnd"/>
            <w:r w:rsidRPr="0051274B">
              <w:rPr>
                <w:rFonts w:ascii="Calibri" w:hAnsi="Calibri" w:cs="Calibri"/>
                <w:kern w:val="24"/>
                <w:sz w:val="24"/>
                <w:szCs w:val="24"/>
              </w:rPr>
              <w:t xml:space="preserve">. </w:t>
            </w:r>
          </w:p>
          <w:p w:rsidR="007A0F79" w:rsidRPr="0051274B" w:rsidRDefault="007A0F79" w:rsidP="00A16B20">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Attitude also refers to audiologists not feeling the need to report usually because they do not understand the importance of reporting.</w:t>
            </w:r>
          </w:p>
          <w:p w:rsidR="007A0F79" w:rsidRPr="0051274B" w:rsidRDefault="007A0F79" w:rsidP="00A16B20">
            <w:pPr>
              <w:rPr>
                <w:sz w:val="24"/>
                <w:szCs w:val="24"/>
              </w:rPr>
            </w:pPr>
          </w:p>
        </w:tc>
      </w:tr>
      <w:tr w:rsidR="007A0F79" w:rsidRPr="0051274B" w:rsidTr="00E95C43">
        <w:trPr>
          <w:cnfStyle w:val="000000100000" w:firstRow="0" w:lastRow="0" w:firstColumn="0" w:lastColumn="0" w:oddVBand="0" w:evenVBand="0" w:oddHBand="1" w:evenHBand="0" w:firstRowFirstColumn="0" w:firstRowLastColumn="0" w:lastRowFirstColumn="0" w:lastRowLastColumn="0"/>
          <w:trHeight w:val="1520"/>
        </w:trPr>
        <w:tc>
          <w:tcPr>
            <w:cnfStyle w:val="000010000000" w:firstRow="0" w:lastRow="0" w:firstColumn="0" w:lastColumn="0" w:oddVBand="1" w:evenVBand="0" w:oddHBand="0" w:evenHBand="0" w:firstRowFirstColumn="0" w:firstRowLastColumn="0" w:lastRowFirstColumn="0" w:lastRowLastColumn="0"/>
            <w:tcW w:w="1368" w:type="dxa"/>
          </w:tcPr>
          <w:p w:rsidR="007A0F79" w:rsidRPr="0051274B" w:rsidRDefault="007A0F79" w:rsidP="00A16B20">
            <w:pPr>
              <w:rPr>
                <w:sz w:val="24"/>
                <w:szCs w:val="24"/>
              </w:rPr>
            </w:pPr>
            <w:r w:rsidRPr="0051274B">
              <w:rPr>
                <w:sz w:val="24"/>
                <w:szCs w:val="24"/>
              </w:rPr>
              <w:t>Slide 27</w:t>
            </w:r>
          </w:p>
        </w:tc>
        <w:tc>
          <w:tcPr>
            <w:cnfStyle w:val="000001000000" w:firstRow="0" w:lastRow="0" w:firstColumn="0" w:lastColumn="0" w:oddVBand="0" w:evenVBand="1" w:oddHBand="0" w:evenHBand="0" w:firstRowFirstColumn="0" w:firstRowLastColumn="0" w:lastRowFirstColumn="0" w:lastRowLastColumn="0"/>
            <w:tcW w:w="8982" w:type="dxa"/>
          </w:tcPr>
          <w:p w:rsidR="007A0F79" w:rsidRPr="0051274B" w:rsidRDefault="007A0F79" w:rsidP="00A16B20">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This table summarize the issues with manually reporting. We have states reporting that the form for reporting is outdated or the faxes get rejected or busy. Some states also have reported that faxing is time consuming.</w:t>
            </w:r>
          </w:p>
          <w:p w:rsidR="007A0F79" w:rsidRPr="0051274B" w:rsidRDefault="007A0F79" w:rsidP="00A16B20">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Majority audiologists want program to make electronic reporting available</w:t>
            </w:r>
          </w:p>
          <w:p w:rsidR="007A0F79" w:rsidRPr="0051274B" w:rsidRDefault="007A0F79" w:rsidP="00A16B20">
            <w:pPr>
              <w:rPr>
                <w:sz w:val="24"/>
                <w:szCs w:val="24"/>
              </w:rPr>
            </w:pPr>
          </w:p>
        </w:tc>
      </w:tr>
      <w:tr w:rsidR="007A0F79" w:rsidRPr="0051274B" w:rsidTr="00E95C43">
        <w:trPr>
          <w:trHeight w:val="1160"/>
        </w:trPr>
        <w:tc>
          <w:tcPr>
            <w:cnfStyle w:val="000010000000" w:firstRow="0" w:lastRow="0" w:firstColumn="0" w:lastColumn="0" w:oddVBand="1" w:evenVBand="0" w:oddHBand="0" w:evenHBand="0" w:firstRowFirstColumn="0" w:firstRowLastColumn="0" w:lastRowFirstColumn="0" w:lastRowLastColumn="0"/>
            <w:tcW w:w="1368" w:type="dxa"/>
          </w:tcPr>
          <w:p w:rsidR="007A0F79" w:rsidRPr="0051274B" w:rsidRDefault="007A0F79" w:rsidP="00A16B20">
            <w:pPr>
              <w:rPr>
                <w:sz w:val="24"/>
                <w:szCs w:val="24"/>
              </w:rPr>
            </w:pPr>
            <w:r w:rsidRPr="0051274B">
              <w:rPr>
                <w:sz w:val="24"/>
                <w:szCs w:val="24"/>
              </w:rPr>
              <w:t>Slide 28</w:t>
            </w:r>
          </w:p>
        </w:tc>
        <w:tc>
          <w:tcPr>
            <w:cnfStyle w:val="000001000000" w:firstRow="0" w:lastRow="0" w:firstColumn="0" w:lastColumn="0" w:oddVBand="0" w:evenVBand="1" w:oddHBand="0" w:evenHBand="0" w:firstRowFirstColumn="0" w:firstRowLastColumn="0" w:lastRowFirstColumn="0" w:lastRowLastColumn="0"/>
            <w:tcW w:w="8982" w:type="dxa"/>
          </w:tcPr>
          <w:p w:rsidR="007A0F79" w:rsidRPr="0051274B" w:rsidRDefault="007A0F79" w:rsidP="00A16B20">
            <w:pPr>
              <w:autoSpaceDE w:val="0"/>
              <w:autoSpaceDN w:val="0"/>
              <w:adjustRightInd w:val="0"/>
              <w:rPr>
                <w:rFonts w:ascii="Calibri" w:hAnsi="Calibri" w:cs="Calibri"/>
                <w:kern w:val="24"/>
                <w:sz w:val="24"/>
                <w:szCs w:val="24"/>
              </w:rPr>
            </w:pPr>
            <w:r w:rsidRPr="0051274B">
              <w:rPr>
                <w:rFonts w:ascii="Calibri" w:hAnsi="Calibri" w:cs="Calibri"/>
                <w:kern w:val="24"/>
                <w:sz w:val="24"/>
                <w:szCs w:val="24"/>
              </w:rPr>
              <w:t xml:space="preserve">We identified weakness and gaps that need to be filled but also strengths to report. Keep in mind we identified 17 states EHDI programs with user-friendly electronic reporting system. </w:t>
            </w:r>
          </w:p>
          <w:p w:rsidR="007A0F79" w:rsidRPr="0051274B" w:rsidRDefault="007A0F79" w:rsidP="00A16B20">
            <w:pPr>
              <w:rPr>
                <w:sz w:val="24"/>
                <w:szCs w:val="24"/>
              </w:rPr>
            </w:pPr>
          </w:p>
        </w:tc>
      </w:tr>
    </w:tbl>
    <w:p w:rsidR="00FC70C6" w:rsidRPr="0051274B" w:rsidRDefault="00FC70C6">
      <w:pPr>
        <w:rPr>
          <w:sz w:val="24"/>
          <w:szCs w:val="24"/>
        </w:rPr>
      </w:pPr>
    </w:p>
    <w:sectPr w:rsidR="00FC70C6" w:rsidRPr="0051274B" w:rsidSect="0051274B">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7CF6B8"/>
    <w:lvl w:ilvl="0">
      <w:numFmt w:val="bullet"/>
      <w:lvlText w:val="*"/>
      <w:lvlJc w:val="left"/>
    </w:lvl>
  </w:abstractNum>
  <w:num w:numId="1">
    <w:abstractNumId w:val="0"/>
    <w:lvlOverride w:ilvl="0">
      <w:lvl w:ilvl="0">
        <w:numFmt w:val="bullet"/>
        <w:lvlText w:val="•"/>
        <w:legacy w:legacy="1" w:legacySpace="0" w:legacyIndent="0"/>
        <w:lvlJc w:val="left"/>
        <w:rPr>
          <w:rFonts w:ascii="Calibri" w:hAnsi="Calibri" w:cs="Calibri" w:hint="default"/>
          <w:sz w:val="24"/>
        </w:rPr>
      </w:lvl>
    </w:lvlOverride>
  </w:num>
  <w:num w:numId="2">
    <w:abstractNumId w:val="0"/>
    <w:lvlOverride w:ilvl="0">
      <w:lvl w:ilvl="0">
        <w:numFmt w:val="bullet"/>
        <w:lvlText w:val="•"/>
        <w:legacy w:legacy="1" w:legacySpace="0" w:legacyIndent="0"/>
        <w:lvlJc w:val="left"/>
        <w:rPr>
          <w:rFonts w:ascii="Arial" w:hAnsi="Arial" w:cs="Arial" w:hint="default"/>
          <w:sz w:val="24"/>
        </w:rPr>
      </w:lvl>
    </w:lvlOverride>
  </w:num>
  <w:num w:numId="3">
    <w:abstractNumId w:val="0"/>
    <w:lvlOverride w:ilvl="0">
      <w:lvl w:ilvl="0">
        <w:numFmt w:val="bullet"/>
        <w:lvlText w:val=""/>
        <w:legacy w:legacy="1" w:legacySpace="0" w:legacyIndent="0"/>
        <w:lvlJc w:val="left"/>
        <w:rPr>
          <w:rFonts w:ascii="Wingdings" w:hAnsi="Wingdings" w:hint="default"/>
          <w:sz w:val="4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AD"/>
    <w:rsid w:val="002865BA"/>
    <w:rsid w:val="0051274B"/>
    <w:rsid w:val="006B1D09"/>
    <w:rsid w:val="007736A9"/>
    <w:rsid w:val="007A0F79"/>
    <w:rsid w:val="00A16B20"/>
    <w:rsid w:val="00C16AD7"/>
    <w:rsid w:val="00C724D8"/>
    <w:rsid w:val="00D26908"/>
    <w:rsid w:val="00E578AD"/>
    <w:rsid w:val="00E95C43"/>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1782"/>
  <w15:chartTrackingRefBased/>
  <w15:docId w15:val="{72B7E7B3-00B0-4AB4-8410-D8A247D9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7A0F7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Maria (CDC/DDNID/NCBDDD/DHDD) (CTR)</dc:creator>
  <cp:keywords/>
  <dc:description/>
  <cp:lastModifiedBy>Sanchez, Maria (CDC/DDNID/NCBDDD/DHDD) (CTR)</cp:lastModifiedBy>
  <cp:revision>27</cp:revision>
  <dcterms:created xsi:type="dcterms:W3CDTF">2019-03-05T04:06:00Z</dcterms:created>
  <dcterms:modified xsi:type="dcterms:W3CDTF">2019-03-05T04:56:00Z</dcterms:modified>
</cp:coreProperties>
</file>